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C87" w:rsidRDefault="009E1823">
      <w:pPr>
        <w:spacing w:line="428" w:lineRule="exact"/>
        <w:ind w:left="102"/>
        <w:rPr>
          <w:rFonts w:ascii="仿宋" w:eastAsia="仿宋" w:hAnsi="仿宋" w:cs="黑体"/>
          <w:sz w:val="32"/>
          <w:szCs w:val="32"/>
          <w:lang w:eastAsia="zh-CN"/>
        </w:rPr>
      </w:pPr>
      <w:r>
        <w:rPr>
          <w:rFonts w:ascii="仿宋" w:eastAsia="仿宋" w:hAnsi="仿宋" w:cs="黑体"/>
          <w:spacing w:val="-40"/>
          <w:sz w:val="32"/>
          <w:szCs w:val="32"/>
          <w:lang w:eastAsia="zh-CN"/>
        </w:rPr>
        <w:t>附件：</w:t>
      </w:r>
    </w:p>
    <w:p w:rsidR="00405C87" w:rsidRDefault="00405C87">
      <w:pPr>
        <w:spacing w:line="200" w:lineRule="exact"/>
        <w:ind w:leftChars="146" w:left="321"/>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405C87">
      <w:pPr>
        <w:spacing w:before="4" w:line="280" w:lineRule="exact"/>
        <w:rPr>
          <w:rFonts w:ascii="仿宋" w:eastAsia="仿宋" w:hAnsi="仿宋"/>
          <w:sz w:val="28"/>
          <w:szCs w:val="28"/>
          <w:lang w:eastAsia="zh-CN"/>
        </w:rPr>
      </w:pPr>
    </w:p>
    <w:p w:rsidR="00405C87" w:rsidRDefault="009E1823">
      <w:pPr>
        <w:spacing w:line="621" w:lineRule="exact"/>
        <w:ind w:left="1285" w:right="432"/>
        <w:jc w:val="center"/>
        <w:rPr>
          <w:rFonts w:ascii="仿宋" w:eastAsia="仿宋" w:hAnsi="仿宋" w:cs="黑体"/>
          <w:sz w:val="52"/>
          <w:szCs w:val="52"/>
          <w:lang w:eastAsia="zh-CN"/>
        </w:rPr>
      </w:pPr>
      <w:r>
        <w:rPr>
          <w:rFonts w:ascii="仿宋" w:eastAsia="仿宋" w:hAnsi="仿宋" w:cs="黑体"/>
          <w:spacing w:val="-41"/>
          <w:sz w:val="52"/>
          <w:szCs w:val="52"/>
          <w:lang w:eastAsia="zh-CN"/>
        </w:rPr>
        <w:t>普通高等学校本科专业设置申</w:t>
      </w:r>
      <w:r>
        <w:rPr>
          <w:rFonts w:ascii="仿宋" w:eastAsia="仿宋" w:hAnsi="仿宋" w:cs="黑体"/>
          <w:spacing w:val="-37"/>
          <w:sz w:val="52"/>
          <w:szCs w:val="52"/>
          <w:lang w:eastAsia="zh-CN"/>
        </w:rPr>
        <w:t>请</w:t>
      </w:r>
      <w:r>
        <w:rPr>
          <w:rFonts w:ascii="仿宋" w:eastAsia="仿宋" w:hAnsi="仿宋" w:cs="黑体"/>
          <w:sz w:val="52"/>
          <w:szCs w:val="52"/>
          <w:lang w:eastAsia="zh-CN"/>
        </w:rPr>
        <w:t>表</w:t>
      </w:r>
    </w:p>
    <w:p w:rsidR="00405C87" w:rsidRDefault="00405C87">
      <w:pPr>
        <w:spacing w:before="4" w:line="120" w:lineRule="exact"/>
        <w:rPr>
          <w:rFonts w:ascii="仿宋" w:eastAsia="仿宋" w:hAnsi="仿宋"/>
          <w:sz w:val="12"/>
          <w:szCs w:val="12"/>
          <w:lang w:eastAsia="zh-CN"/>
        </w:rPr>
      </w:pPr>
    </w:p>
    <w:p w:rsidR="00405C87" w:rsidRDefault="009E1823">
      <w:pPr>
        <w:pStyle w:val="a5"/>
        <w:ind w:left="766"/>
        <w:jc w:val="center"/>
        <w:rPr>
          <w:rFonts w:ascii="仿宋" w:eastAsia="仿宋" w:hAnsi="仿宋" w:cs="Microsoft JhengHei"/>
          <w:lang w:eastAsia="zh-CN"/>
        </w:rPr>
      </w:pPr>
      <w:r>
        <w:rPr>
          <w:rFonts w:ascii="仿宋" w:eastAsia="仿宋" w:hAnsi="仿宋" w:cs="Microsoft JhengHei"/>
          <w:spacing w:val="-38"/>
          <w:w w:val="95"/>
          <w:lang w:eastAsia="zh-CN"/>
        </w:rPr>
        <w:t>（</w:t>
      </w:r>
      <w:r>
        <w:rPr>
          <w:rFonts w:ascii="仿宋" w:eastAsia="仿宋" w:hAnsi="仿宋" w:cs="Arial"/>
          <w:spacing w:val="-22"/>
          <w:w w:val="95"/>
          <w:lang w:eastAsia="zh-CN"/>
        </w:rPr>
        <w:t>2</w:t>
      </w:r>
      <w:r>
        <w:rPr>
          <w:rFonts w:ascii="仿宋" w:eastAsia="仿宋" w:hAnsi="仿宋" w:cs="Arial"/>
          <w:spacing w:val="-24"/>
          <w:w w:val="95"/>
          <w:lang w:eastAsia="zh-CN"/>
        </w:rPr>
        <w:t>0</w:t>
      </w:r>
      <w:r>
        <w:rPr>
          <w:rFonts w:ascii="仿宋" w:eastAsia="仿宋" w:hAnsi="仿宋" w:cs="Arial"/>
          <w:spacing w:val="-22"/>
          <w:w w:val="95"/>
          <w:lang w:eastAsia="zh-CN"/>
        </w:rPr>
        <w:t>1</w:t>
      </w:r>
      <w:r>
        <w:rPr>
          <w:rFonts w:ascii="仿宋" w:eastAsia="仿宋" w:hAnsi="仿宋" w:cs="Arial"/>
          <w:w w:val="95"/>
          <w:lang w:eastAsia="zh-CN"/>
        </w:rPr>
        <w:t>9</w:t>
      </w:r>
      <w:r>
        <w:rPr>
          <w:rFonts w:ascii="仿宋" w:eastAsia="仿宋" w:hAnsi="仿宋" w:cs="Arial"/>
          <w:spacing w:val="5"/>
          <w:w w:val="95"/>
          <w:lang w:eastAsia="zh-CN"/>
        </w:rPr>
        <w:t xml:space="preserve"> </w:t>
      </w:r>
      <w:r>
        <w:rPr>
          <w:rFonts w:ascii="仿宋" w:eastAsia="仿宋" w:hAnsi="仿宋" w:cs="Microsoft JhengHei"/>
          <w:spacing w:val="-39"/>
          <w:w w:val="95"/>
          <w:lang w:eastAsia="zh-CN"/>
        </w:rPr>
        <w:t>年修</w:t>
      </w:r>
      <w:r>
        <w:rPr>
          <w:rFonts w:ascii="仿宋" w:eastAsia="仿宋" w:hAnsi="仿宋" w:cs="Microsoft JhengHei"/>
          <w:spacing w:val="-38"/>
          <w:w w:val="95"/>
          <w:lang w:eastAsia="zh-CN"/>
        </w:rPr>
        <w:t>订</w:t>
      </w:r>
      <w:r>
        <w:rPr>
          <w:rFonts w:ascii="仿宋" w:eastAsia="仿宋" w:hAnsi="仿宋" w:cs="Microsoft JhengHei"/>
          <w:w w:val="95"/>
          <w:lang w:eastAsia="zh-CN"/>
        </w:rPr>
        <w:t>）</w:t>
      </w:r>
    </w:p>
    <w:p w:rsidR="00405C87" w:rsidRDefault="00405C87">
      <w:pPr>
        <w:spacing w:line="200" w:lineRule="exact"/>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405C87">
      <w:pPr>
        <w:spacing w:before="9" w:line="220" w:lineRule="exact"/>
        <w:rPr>
          <w:rFonts w:ascii="仿宋" w:eastAsia="仿宋" w:hAnsi="仿宋"/>
          <w:lang w:eastAsia="zh-CN"/>
        </w:rPr>
      </w:pPr>
    </w:p>
    <w:p w:rsidR="00405C87" w:rsidRDefault="009E1823">
      <w:pPr>
        <w:pStyle w:val="a5"/>
        <w:spacing w:line="242" w:lineRule="auto"/>
        <w:ind w:right="3788"/>
        <w:rPr>
          <w:rFonts w:ascii="仿宋" w:eastAsia="仿宋" w:hAnsi="仿宋" w:cs="Microsoft JhengHei"/>
          <w:lang w:eastAsia="zh-CN"/>
        </w:rPr>
      </w:pPr>
      <w:r>
        <w:rPr>
          <w:rFonts w:ascii="仿宋" w:eastAsia="仿宋" w:hAnsi="仿宋" w:cs="Microsoft JhengHei"/>
          <w:lang w:eastAsia="zh-CN"/>
        </w:rPr>
        <w:t xml:space="preserve">校长签字： </w:t>
      </w:r>
    </w:p>
    <w:p w:rsidR="00405C87" w:rsidRDefault="009E1823">
      <w:pPr>
        <w:pStyle w:val="a5"/>
        <w:spacing w:line="242" w:lineRule="auto"/>
        <w:ind w:right="-13"/>
        <w:rPr>
          <w:rFonts w:ascii="仿宋" w:eastAsia="仿宋" w:hAnsi="仿宋" w:cs="Microsoft JhengHei"/>
          <w:lang w:eastAsia="zh-CN"/>
        </w:rPr>
      </w:pPr>
      <w:r>
        <w:rPr>
          <w:rFonts w:ascii="仿宋" w:eastAsia="仿宋" w:hAnsi="仿宋" w:cs="Microsoft JhengHei"/>
          <w:lang w:eastAsia="zh-CN"/>
        </w:rPr>
        <w:t>学校名称（盖章</w:t>
      </w:r>
      <w:r>
        <w:rPr>
          <w:rFonts w:ascii="仿宋" w:eastAsia="仿宋" w:hAnsi="仿宋" w:cs="Microsoft JhengHei"/>
          <w:spacing w:val="-180"/>
          <w:lang w:eastAsia="zh-CN"/>
        </w:rPr>
        <w:t>）</w:t>
      </w:r>
      <w:r>
        <w:rPr>
          <w:rFonts w:ascii="仿宋" w:eastAsia="仿宋" w:hAnsi="仿宋" w:cs="Microsoft JhengHei"/>
          <w:lang w:eastAsia="zh-CN"/>
        </w:rPr>
        <w:t>：</w:t>
      </w:r>
      <w:r>
        <w:rPr>
          <w:rFonts w:ascii="仿宋" w:eastAsia="仿宋" w:hAnsi="仿宋" w:cs="Microsoft JhengHei" w:hint="eastAsia"/>
          <w:lang w:eastAsia="zh-CN"/>
        </w:rPr>
        <w:t>鞍山师范学院</w:t>
      </w:r>
    </w:p>
    <w:p w:rsidR="00405C87" w:rsidRDefault="00405C87">
      <w:pPr>
        <w:spacing w:before="5" w:line="130" w:lineRule="exact"/>
        <w:rPr>
          <w:rFonts w:ascii="仿宋" w:eastAsia="仿宋" w:hAnsi="仿宋"/>
          <w:sz w:val="13"/>
          <w:szCs w:val="13"/>
          <w:lang w:eastAsia="zh-CN"/>
        </w:rPr>
      </w:pPr>
    </w:p>
    <w:p w:rsidR="00405C87" w:rsidRDefault="009E1823">
      <w:pPr>
        <w:pStyle w:val="a5"/>
        <w:spacing w:line="279" w:lineRule="auto"/>
        <w:ind w:right="1247"/>
        <w:rPr>
          <w:rFonts w:ascii="仿宋" w:eastAsia="仿宋" w:hAnsi="仿宋" w:cs="Microsoft JhengHei"/>
          <w:lang w:eastAsia="zh-CN"/>
        </w:rPr>
      </w:pPr>
      <w:r>
        <w:rPr>
          <w:rFonts w:ascii="仿宋" w:eastAsia="仿宋" w:hAnsi="仿宋" w:cs="Microsoft JhengHei"/>
          <w:lang w:eastAsia="zh-CN"/>
        </w:rPr>
        <w:t>学校主管部门：</w:t>
      </w:r>
      <w:r>
        <w:rPr>
          <w:rFonts w:ascii="仿宋" w:eastAsia="仿宋" w:hAnsi="仿宋" w:cs="Microsoft JhengHei" w:hint="eastAsia"/>
          <w:lang w:eastAsia="zh-CN"/>
        </w:rPr>
        <w:t>鞍山市人民政府</w:t>
      </w:r>
    </w:p>
    <w:p w:rsidR="00405C87" w:rsidRDefault="009E1823">
      <w:pPr>
        <w:pStyle w:val="a5"/>
        <w:spacing w:line="279" w:lineRule="auto"/>
        <w:ind w:right="887"/>
        <w:rPr>
          <w:rFonts w:ascii="仿宋" w:eastAsia="仿宋" w:hAnsi="仿宋" w:cs="Microsoft JhengHei"/>
          <w:lang w:eastAsia="zh-CN"/>
        </w:rPr>
      </w:pPr>
      <w:r>
        <w:rPr>
          <w:rFonts w:ascii="仿宋" w:eastAsia="仿宋" w:hAnsi="仿宋" w:cs="Microsoft JhengHei"/>
          <w:lang w:eastAsia="zh-CN"/>
        </w:rPr>
        <w:t>专业名称：</w:t>
      </w:r>
      <w:r>
        <w:rPr>
          <w:rFonts w:ascii="仿宋" w:eastAsia="仿宋" w:hAnsi="仿宋" w:cs="Microsoft JhengHei" w:hint="eastAsia"/>
          <w:lang w:eastAsia="zh-CN"/>
        </w:rPr>
        <w:t>大数据管理与应用</w:t>
      </w:r>
    </w:p>
    <w:p w:rsidR="00405C87" w:rsidRDefault="009E1823">
      <w:pPr>
        <w:pStyle w:val="a5"/>
        <w:spacing w:line="279" w:lineRule="auto"/>
        <w:ind w:right="1157"/>
        <w:rPr>
          <w:rFonts w:ascii="仿宋" w:eastAsia="仿宋" w:hAnsi="仿宋" w:cs="Microsoft JhengHei"/>
          <w:lang w:eastAsia="zh-CN"/>
        </w:rPr>
      </w:pPr>
      <w:r>
        <w:rPr>
          <w:rFonts w:ascii="仿宋" w:eastAsia="仿宋" w:hAnsi="仿宋" w:cs="Microsoft JhengHei"/>
          <w:lang w:eastAsia="zh-CN"/>
        </w:rPr>
        <w:t>专业代码：120108T</w:t>
      </w:r>
    </w:p>
    <w:p w:rsidR="00405C87" w:rsidRDefault="009E1823">
      <w:pPr>
        <w:pStyle w:val="a5"/>
        <w:spacing w:before="23" w:line="279" w:lineRule="auto"/>
        <w:ind w:right="1697"/>
        <w:rPr>
          <w:rFonts w:ascii="仿宋" w:eastAsia="仿宋" w:hAnsi="仿宋" w:cs="Microsoft JhengHei"/>
          <w:lang w:eastAsia="zh-CN"/>
        </w:rPr>
      </w:pPr>
      <w:r>
        <w:rPr>
          <w:rFonts w:ascii="仿宋" w:eastAsia="仿宋" w:hAnsi="仿宋" w:cs="Microsoft JhengHei"/>
          <w:spacing w:val="28"/>
          <w:lang w:eastAsia="zh-CN"/>
        </w:rPr>
        <w:t>所属学</w:t>
      </w:r>
      <w:r>
        <w:rPr>
          <w:rFonts w:ascii="仿宋" w:eastAsia="仿宋" w:hAnsi="仿宋" w:cs="Microsoft JhengHei"/>
          <w:spacing w:val="25"/>
          <w:lang w:eastAsia="zh-CN"/>
        </w:rPr>
        <w:t>科</w:t>
      </w:r>
      <w:r>
        <w:rPr>
          <w:rFonts w:ascii="仿宋" w:eastAsia="仿宋" w:hAnsi="仿宋" w:cs="Microsoft JhengHei"/>
          <w:spacing w:val="28"/>
          <w:lang w:eastAsia="zh-CN"/>
        </w:rPr>
        <w:t>门</w:t>
      </w:r>
      <w:r>
        <w:rPr>
          <w:rFonts w:ascii="仿宋" w:eastAsia="仿宋" w:hAnsi="仿宋" w:cs="Microsoft JhengHei"/>
          <w:spacing w:val="25"/>
          <w:lang w:eastAsia="zh-CN"/>
        </w:rPr>
        <w:t>类</w:t>
      </w:r>
      <w:r>
        <w:rPr>
          <w:rFonts w:ascii="仿宋" w:eastAsia="仿宋" w:hAnsi="仿宋" w:cs="Microsoft JhengHei"/>
          <w:spacing w:val="28"/>
          <w:lang w:eastAsia="zh-CN"/>
        </w:rPr>
        <w:t>及专业</w:t>
      </w:r>
      <w:r>
        <w:rPr>
          <w:rFonts w:ascii="仿宋" w:eastAsia="仿宋" w:hAnsi="仿宋" w:cs="Microsoft JhengHei"/>
          <w:spacing w:val="25"/>
          <w:lang w:eastAsia="zh-CN"/>
        </w:rPr>
        <w:t>类</w:t>
      </w:r>
      <w:r>
        <w:rPr>
          <w:rFonts w:ascii="仿宋" w:eastAsia="仿宋" w:hAnsi="仿宋" w:cs="Microsoft JhengHei"/>
          <w:lang w:eastAsia="zh-CN"/>
        </w:rPr>
        <w:t>：</w:t>
      </w:r>
      <w:r>
        <w:rPr>
          <w:rFonts w:ascii="仿宋" w:eastAsia="仿宋" w:hAnsi="仿宋" w:cs="Microsoft JhengHei" w:hint="eastAsia"/>
          <w:lang w:eastAsia="zh-CN"/>
        </w:rPr>
        <w:t>管理学</w:t>
      </w:r>
    </w:p>
    <w:p w:rsidR="00405C87" w:rsidRDefault="009E1823">
      <w:pPr>
        <w:pStyle w:val="a5"/>
        <w:spacing w:before="23" w:line="279" w:lineRule="auto"/>
        <w:ind w:right="1697"/>
        <w:rPr>
          <w:rFonts w:ascii="仿宋" w:eastAsia="仿宋" w:hAnsi="仿宋" w:cs="Microsoft JhengHei"/>
          <w:lang w:eastAsia="zh-CN"/>
        </w:rPr>
      </w:pPr>
      <w:r>
        <w:rPr>
          <w:rFonts w:ascii="仿宋" w:eastAsia="仿宋" w:hAnsi="仿宋" w:cs="Microsoft JhengHei" w:hint="eastAsia"/>
          <w:lang w:eastAsia="zh-CN"/>
        </w:rPr>
        <w:t xml:space="preserve">              管理科学与工程类</w:t>
      </w:r>
    </w:p>
    <w:p w:rsidR="00405C87" w:rsidRDefault="009E1823" w:rsidP="009E1823">
      <w:pPr>
        <w:pStyle w:val="a5"/>
        <w:spacing w:before="23" w:line="279" w:lineRule="auto"/>
        <w:ind w:left="0" w:right="1697" w:firstLineChars="400" w:firstLine="1552"/>
        <w:rPr>
          <w:rFonts w:ascii="仿宋" w:eastAsia="仿宋" w:hAnsi="仿宋" w:cs="Microsoft JhengHei"/>
          <w:lang w:eastAsia="zh-CN"/>
        </w:rPr>
      </w:pPr>
      <w:r>
        <w:rPr>
          <w:rFonts w:ascii="仿宋" w:eastAsia="仿宋" w:hAnsi="仿宋" w:cs="Microsoft JhengHei"/>
          <w:spacing w:val="28"/>
          <w:lang w:eastAsia="zh-CN"/>
        </w:rPr>
        <w:t>学位授</w:t>
      </w:r>
      <w:r>
        <w:rPr>
          <w:rFonts w:ascii="仿宋" w:eastAsia="仿宋" w:hAnsi="仿宋" w:cs="Microsoft JhengHei"/>
          <w:spacing w:val="25"/>
          <w:lang w:eastAsia="zh-CN"/>
        </w:rPr>
        <w:t>予</w:t>
      </w:r>
      <w:r>
        <w:rPr>
          <w:rFonts w:ascii="仿宋" w:eastAsia="仿宋" w:hAnsi="仿宋" w:cs="Microsoft JhengHei"/>
          <w:spacing w:val="28"/>
          <w:lang w:eastAsia="zh-CN"/>
        </w:rPr>
        <w:t>门</w:t>
      </w:r>
      <w:r>
        <w:rPr>
          <w:rFonts w:ascii="仿宋" w:eastAsia="仿宋" w:hAnsi="仿宋" w:cs="Microsoft JhengHei"/>
          <w:spacing w:val="25"/>
          <w:lang w:eastAsia="zh-CN"/>
        </w:rPr>
        <w:t>类</w:t>
      </w:r>
      <w:r>
        <w:rPr>
          <w:rFonts w:ascii="仿宋" w:eastAsia="仿宋" w:hAnsi="仿宋" w:cs="Microsoft JhengHei"/>
          <w:lang w:eastAsia="zh-CN"/>
        </w:rPr>
        <w:t>：</w:t>
      </w:r>
      <w:r>
        <w:rPr>
          <w:rFonts w:ascii="仿宋" w:eastAsia="仿宋" w:hAnsi="仿宋" w:cs="Microsoft JhengHei" w:hint="eastAsia"/>
          <w:lang w:eastAsia="zh-CN"/>
        </w:rPr>
        <w:t>管理学</w:t>
      </w:r>
      <w:r>
        <w:rPr>
          <w:rFonts w:ascii="仿宋" w:eastAsia="仿宋" w:hAnsi="仿宋" w:cs="Microsoft JhengHei"/>
          <w:lang w:eastAsia="zh-CN"/>
        </w:rPr>
        <w:t xml:space="preserve"> </w:t>
      </w:r>
    </w:p>
    <w:p w:rsidR="00405C87" w:rsidRDefault="009E1823">
      <w:pPr>
        <w:pStyle w:val="a5"/>
        <w:spacing w:before="23" w:line="279" w:lineRule="auto"/>
        <w:ind w:right="3130"/>
        <w:rPr>
          <w:rFonts w:ascii="仿宋" w:eastAsia="仿宋" w:hAnsi="仿宋" w:cs="Microsoft JhengHei"/>
          <w:lang w:eastAsia="zh-CN"/>
        </w:rPr>
      </w:pPr>
      <w:r>
        <w:rPr>
          <w:rFonts w:ascii="仿宋" w:eastAsia="仿宋" w:hAnsi="仿宋" w:cs="Microsoft JhengHei"/>
          <w:spacing w:val="28"/>
          <w:lang w:eastAsia="zh-CN"/>
        </w:rPr>
        <w:t>修业年</w:t>
      </w:r>
      <w:r>
        <w:rPr>
          <w:rFonts w:ascii="仿宋" w:eastAsia="仿宋" w:hAnsi="仿宋" w:cs="Microsoft JhengHei"/>
          <w:spacing w:val="25"/>
          <w:lang w:eastAsia="zh-CN"/>
        </w:rPr>
        <w:t>限</w:t>
      </w:r>
      <w:r>
        <w:rPr>
          <w:rFonts w:ascii="仿宋" w:eastAsia="仿宋" w:hAnsi="仿宋" w:cs="Microsoft JhengHei"/>
          <w:lang w:eastAsia="zh-CN"/>
        </w:rPr>
        <w:t>：</w:t>
      </w:r>
      <w:r>
        <w:rPr>
          <w:rFonts w:ascii="仿宋" w:eastAsia="仿宋" w:hAnsi="仿宋" w:cs="Microsoft JhengHei" w:hint="eastAsia"/>
          <w:lang w:eastAsia="zh-CN"/>
        </w:rPr>
        <w:t>四年</w:t>
      </w:r>
    </w:p>
    <w:p w:rsidR="00405C87" w:rsidRDefault="009E1823">
      <w:pPr>
        <w:pStyle w:val="a5"/>
        <w:spacing w:before="23" w:line="279" w:lineRule="auto"/>
        <w:ind w:right="2777"/>
        <w:rPr>
          <w:rFonts w:ascii="仿宋" w:eastAsia="仿宋" w:hAnsi="仿宋" w:cs="Microsoft JhengHei"/>
          <w:lang w:eastAsia="zh-CN"/>
        </w:rPr>
      </w:pPr>
      <w:r>
        <w:rPr>
          <w:rFonts w:ascii="仿宋" w:eastAsia="仿宋" w:hAnsi="仿宋" w:cs="Microsoft JhengHei"/>
          <w:spacing w:val="28"/>
          <w:lang w:eastAsia="zh-CN"/>
        </w:rPr>
        <w:t>申请时</w:t>
      </w:r>
      <w:r>
        <w:rPr>
          <w:rFonts w:ascii="仿宋" w:eastAsia="仿宋" w:hAnsi="仿宋" w:cs="Microsoft JhengHei"/>
          <w:spacing w:val="25"/>
          <w:lang w:eastAsia="zh-CN"/>
        </w:rPr>
        <w:t>间</w:t>
      </w:r>
      <w:r>
        <w:rPr>
          <w:rFonts w:ascii="仿宋" w:eastAsia="仿宋" w:hAnsi="仿宋" w:cs="Microsoft JhengHei"/>
          <w:lang w:eastAsia="zh-CN"/>
        </w:rPr>
        <w:t>：2019</w:t>
      </w:r>
      <w:r>
        <w:rPr>
          <w:rFonts w:ascii="仿宋" w:eastAsia="仿宋" w:hAnsi="仿宋" w:cs="Microsoft JhengHei" w:hint="eastAsia"/>
          <w:lang w:eastAsia="zh-CN"/>
        </w:rPr>
        <w:t>年7月</w:t>
      </w:r>
    </w:p>
    <w:p w:rsidR="00405C87" w:rsidRDefault="009E1823">
      <w:pPr>
        <w:pStyle w:val="a5"/>
        <w:spacing w:before="23" w:line="279" w:lineRule="auto"/>
        <w:ind w:right="3788"/>
        <w:rPr>
          <w:rFonts w:ascii="仿宋" w:eastAsia="仿宋" w:hAnsi="仿宋" w:cs="Microsoft JhengHei"/>
          <w:lang w:eastAsia="zh-CN"/>
        </w:rPr>
      </w:pPr>
      <w:r>
        <w:rPr>
          <w:rFonts w:ascii="仿宋" w:eastAsia="仿宋" w:hAnsi="仿宋" w:cs="Microsoft JhengHei"/>
          <w:lang w:eastAsia="zh-CN"/>
        </w:rPr>
        <w:t>专业负责人：</w:t>
      </w:r>
      <w:r>
        <w:rPr>
          <w:rFonts w:ascii="仿宋" w:eastAsia="仿宋" w:hAnsi="仿宋" w:cs="Microsoft JhengHei" w:hint="eastAsia"/>
          <w:lang w:eastAsia="zh-CN"/>
        </w:rPr>
        <w:t>王福君</w:t>
      </w:r>
    </w:p>
    <w:p w:rsidR="00405C87" w:rsidRDefault="009E1823" w:rsidP="009E1823">
      <w:pPr>
        <w:pStyle w:val="a5"/>
        <w:spacing w:before="23" w:line="279" w:lineRule="auto"/>
        <w:ind w:leftChars="734" w:left="3732" w:right="3047" w:hangingChars="588" w:hanging="2117"/>
        <w:rPr>
          <w:rFonts w:ascii="仿宋" w:eastAsia="仿宋" w:hAnsi="仿宋" w:cs="Microsoft JhengHei"/>
          <w:lang w:eastAsia="zh-CN"/>
        </w:rPr>
      </w:pPr>
      <w:r>
        <w:rPr>
          <w:rFonts w:ascii="仿宋" w:eastAsia="仿宋" w:hAnsi="仿宋" w:cs="Microsoft JhengHei"/>
          <w:lang w:eastAsia="zh-CN"/>
        </w:rPr>
        <w:t>联系电话</w:t>
      </w:r>
      <w:r>
        <w:rPr>
          <w:rFonts w:ascii="仿宋" w:eastAsia="仿宋" w:hAnsi="仿宋" w:cs="Microsoft JhengHei" w:hint="eastAsia"/>
          <w:lang w:eastAsia="zh-CN"/>
        </w:rPr>
        <w:t>：15604228885</w:t>
      </w:r>
    </w:p>
    <w:p w:rsidR="00405C87" w:rsidRDefault="00405C87">
      <w:pPr>
        <w:pStyle w:val="a5"/>
        <w:spacing w:before="23" w:line="279" w:lineRule="auto"/>
        <w:ind w:right="3788"/>
        <w:jc w:val="both"/>
        <w:rPr>
          <w:rFonts w:ascii="仿宋" w:eastAsia="仿宋" w:hAnsi="仿宋" w:cs="Microsoft JhengHei"/>
          <w:lang w:eastAsia="zh-CN"/>
        </w:rPr>
      </w:pPr>
    </w:p>
    <w:p w:rsidR="00405C87" w:rsidRDefault="00405C87">
      <w:pPr>
        <w:spacing w:line="200" w:lineRule="exact"/>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9E1823">
      <w:pPr>
        <w:pStyle w:val="a5"/>
        <w:ind w:left="1155" w:right="432"/>
        <w:jc w:val="center"/>
        <w:rPr>
          <w:rFonts w:ascii="仿宋" w:eastAsia="仿宋" w:hAnsi="仿宋" w:cs="Microsoft JhengHei"/>
        </w:rPr>
      </w:pPr>
      <w:proofErr w:type="spellStart"/>
      <w:r>
        <w:rPr>
          <w:rFonts w:ascii="仿宋" w:eastAsia="仿宋" w:hAnsi="仿宋" w:cs="Microsoft JhengHei"/>
        </w:rPr>
        <w:t>教育部制</w:t>
      </w:r>
      <w:proofErr w:type="spellEnd"/>
    </w:p>
    <w:p w:rsidR="00405C87" w:rsidRDefault="00405C87">
      <w:pPr>
        <w:jc w:val="center"/>
        <w:rPr>
          <w:rFonts w:ascii="仿宋" w:eastAsia="仿宋" w:hAnsi="仿宋" w:cs="Microsoft JhengHei"/>
        </w:rPr>
        <w:sectPr w:rsidR="00405C87">
          <w:type w:val="continuous"/>
          <w:pgSz w:w="11907" w:h="16840"/>
          <w:pgMar w:top="1300" w:right="1680" w:bottom="280" w:left="1240" w:header="720" w:footer="720" w:gutter="0"/>
          <w:cols w:space="720"/>
        </w:sectPr>
      </w:pPr>
    </w:p>
    <w:p w:rsidR="00405C87" w:rsidRDefault="009E1823">
      <w:pPr>
        <w:pStyle w:val="a5"/>
        <w:spacing w:line="451" w:lineRule="exact"/>
        <w:ind w:left="3435" w:right="3432"/>
        <w:jc w:val="center"/>
        <w:rPr>
          <w:rFonts w:ascii="仿宋" w:eastAsia="仿宋" w:hAnsi="仿宋"/>
        </w:rPr>
      </w:pPr>
      <w:r>
        <w:rPr>
          <w:rFonts w:ascii="仿宋" w:eastAsia="仿宋" w:hAnsi="仿宋" w:cs="黑体"/>
        </w:rPr>
        <w:lastRenderedPageBreak/>
        <w:t>1.</w:t>
      </w:r>
      <w:r>
        <w:rPr>
          <w:rFonts w:ascii="仿宋" w:eastAsia="仿宋" w:hAnsi="仿宋"/>
        </w:rPr>
        <w:t>学校基本情况</w:t>
      </w:r>
    </w:p>
    <w:p w:rsidR="00405C87" w:rsidRDefault="00405C87">
      <w:pPr>
        <w:spacing w:line="200" w:lineRule="exact"/>
        <w:rPr>
          <w:rFonts w:ascii="仿宋" w:eastAsia="仿宋" w:hAnsi="仿宋"/>
          <w:sz w:val="20"/>
          <w:szCs w:val="20"/>
        </w:rPr>
      </w:pPr>
    </w:p>
    <w:p w:rsidR="00405C87" w:rsidRDefault="00405C87">
      <w:pPr>
        <w:spacing w:before="3" w:line="240" w:lineRule="exact"/>
        <w:rPr>
          <w:rFonts w:ascii="仿宋" w:eastAsia="仿宋" w:hAnsi="仿宋"/>
          <w:sz w:val="24"/>
          <w:szCs w:val="24"/>
        </w:rPr>
      </w:pPr>
    </w:p>
    <w:tbl>
      <w:tblPr>
        <w:tblStyle w:val="TableNormal"/>
        <w:tblW w:w="10207" w:type="dxa"/>
        <w:tblInd w:w="-278" w:type="dxa"/>
        <w:tblLayout w:type="fixed"/>
        <w:tblLook w:val="04A0" w:firstRow="1" w:lastRow="0" w:firstColumn="1" w:lastColumn="0" w:noHBand="0" w:noVBand="1"/>
      </w:tblPr>
      <w:tblGrid>
        <w:gridCol w:w="2241"/>
        <w:gridCol w:w="1973"/>
        <w:gridCol w:w="838"/>
        <w:gridCol w:w="679"/>
        <w:gridCol w:w="1765"/>
        <w:gridCol w:w="351"/>
        <w:gridCol w:w="2360"/>
      </w:tblGrid>
      <w:tr w:rsidR="00405C87" w:rsidTr="00F7571F">
        <w:trPr>
          <w:trHeight w:hRule="exact" w:val="478"/>
        </w:trPr>
        <w:tc>
          <w:tcPr>
            <w:tcW w:w="2241"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443"/>
              <w:jc w:val="center"/>
              <w:rPr>
                <w:rFonts w:ascii="仿宋" w:eastAsia="仿宋" w:hAnsi="仿宋" w:cs="Microsoft JhengHei"/>
                <w:sz w:val="24"/>
                <w:szCs w:val="24"/>
              </w:rPr>
            </w:pPr>
            <w:proofErr w:type="spellStart"/>
            <w:r>
              <w:rPr>
                <w:rFonts w:ascii="仿宋" w:eastAsia="仿宋" w:hAnsi="仿宋" w:cs="Microsoft JhengHei"/>
                <w:sz w:val="24"/>
                <w:szCs w:val="24"/>
              </w:rPr>
              <w:t>学校名称</w:t>
            </w:r>
            <w:proofErr w:type="spellEnd"/>
          </w:p>
        </w:tc>
        <w:tc>
          <w:tcPr>
            <w:tcW w:w="1973"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jc w:val="center"/>
              <w:rPr>
                <w:rFonts w:ascii="仿宋" w:eastAsia="仿宋" w:hAnsi="仿宋"/>
                <w:lang w:eastAsia="zh-CN"/>
              </w:rPr>
            </w:pPr>
            <w:r>
              <w:rPr>
                <w:rFonts w:ascii="仿宋" w:eastAsia="仿宋" w:hAnsi="仿宋" w:hint="eastAsia"/>
                <w:lang w:eastAsia="zh-CN"/>
              </w:rPr>
              <w:t>鞍山师范学院</w:t>
            </w: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272"/>
              <w:jc w:val="center"/>
              <w:rPr>
                <w:rFonts w:ascii="仿宋" w:eastAsia="仿宋" w:hAnsi="仿宋" w:cs="Microsoft JhengHei"/>
                <w:sz w:val="24"/>
                <w:szCs w:val="24"/>
              </w:rPr>
            </w:pPr>
            <w:proofErr w:type="spellStart"/>
            <w:r>
              <w:rPr>
                <w:rFonts w:ascii="仿宋" w:eastAsia="仿宋" w:hAnsi="仿宋" w:cs="Microsoft JhengHei"/>
                <w:sz w:val="24"/>
                <w:szCs w:val="24"/>
              </w:rPr>
              <w:t>学校代码</w:t>
            </w:r>
            <w:proofErr w:type="spellEnd"/>
          </w:p>
        </w:tc>
        <w:tc>
          <w:tcPr>
            <w:tcW w:w="4476"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jc w:val="center"/>
              <w:rPr>
                <w:rFonts w:ascii="仿宋" w:eastAsia="仿宋" w:hAnsi="仿宋"/>
                <w:lang w:eastAsia="zh-CN"/>
              </w:rPr>
            </w:pPr>
            <w:r>
              <w:rPr>
                <w:rFonts w:ascii="仿宋" w:eastAsia="仿宋" w:hAnsi="仿宋" w:hint="eastAsia"/>
                <w:lang w:eastAsia="zh-CN"/>
              </w:rPr>
              <w:t>10169</w:t>
            </w:r>
          </w:p>
        </w:tc>
      </w:tr>
      <w:tr w:rsidR="00405C87" w:rsidTr="00F7571F">
        <w:trPr>
          <w:trHeight w:hRule="exact" w:val="478"/>
        </w:trPr>
        <w:tc>
          <w:tcPr>
            <w:tcW w:w="2241"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443"/>
              <w:jc w:val="center"/>
              <w:rPr>
                <w:rFonts w:ascii="仿宋" w:eastAsia="仿宋" w:hAnsi="仿宋" w:cs="Microsoft JhengHei"/>
                <w:sz w:val="24"/>
                <w:szCs w:val="24"/>
              </w:rPr>
            </w:pPr>
            <w:proofErr w:type="spellStart"/>
            <w:r>
              <w:rPr>
                <w:rFonts w:ascii="仿宋" w:eastAsia="仿宋" w:hAnsi="仿宋" w:cs="Microsoft JhengHei"/>
                <w:sz w:val="24"/>
                <w:szCs w:val="24"/>
              </w:rPr>
              <w:t>邮政编码</w:t>
            </w:r>
            <w:proofErr w:type="spellEnd"/>
          </w:p>
        </w:tc>
        <w:tc>
          <w:tcPr>
            <w:tcW w:w="1973"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jc w:val="center"/>
              <w:rPr>
                <w:rFonts w:ascii="仿宋" w:eastAsia="仿宋" w:hAnsi="仿宋"/>
                <w:lang w:eastAsia="zh-CN"/>
              </w:rPr>
            </w:pPr>
            <w:r>
              <w:rPr>
                <w:rFonts w:ascii="仿宋" w:eastAsia="仿宋" w:hAnsi="仿宋" w:hint="eastAsia"/>
                <w:lang w:eastAsia="zh-CN"/>
              </w:rPr>
              <w:t>114007</w:t>
            </w:r>
          </w:p>
        </w:tc>
        <w:tc>
          <w:tcPr>
            <w:tcW w:w="1517"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272"/>
              <w:jc w:val="center"/>
              <w:rPr>
                <w:rFonts w:ascii="仿宋" w:eastAsia="仿宋" w:hAnsi="仿宋" w:cs="Microsoft JhengHei"/>
                <w:sz w:val="24"/>
                <w:szCs w:val="24"/>
              </w:rPr>
            </w:pPr>
            <w:proofErr w:type="spellStart"/>
            <w:r>
              <w:rPr>
                <w:rFonts w:ascii="仿宋" w:eastAsia="仿宋" w:hAnsi="仿宋" w:cs="Microsoft JhengHei"/>
                <w:sz w:val="24"/>
                <w:szCs w:val="24"/>
              </w:rPr>
              <w:t>学校网址</w:t>
            </w:r>
            <w:proofErr w:type="spellEnd"/>
          </w:p>
        </w:tc>
        <w:tc>
          <w:tcPr>
            <w:tcW w:w="4476"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F7571F" w:rsidP="00F7571F">
            <w:pPr>
              <w:jc w:val="center"/>
              <w:rPr>
                <w:rFonts w:ascii="仿宋" w:eastAsia="仿宋" w:hAnsi="仿宋"/>
                <w:lang w:eastAsia="zh-CN"/>
              </w:rPr>
            </w:pPr>
            <w:hyperlink r:id="rId7" w:history="1">
              <w:r>
                <w:rPr>
                  <w:rStyle w:val="ae"/>
                  <w:rFonts w:hint="eastAsia"/>
                  <w:sz w:val="24"/>
                </w:rPr>
                <w:t>http://www.asnc.edu.c</w:t>
              </w:r>
            </w:hyperlink>
            <w:r>
              <w:rPr>
                <w:rFonts w:hint="eastAsia"/>
                <w:sz w:val="24"/>
              </w:rPr>
              <w:t>n/</w:t>
            </w:r>
          </w:p>
        </w:tc>
      </w:tr>
      <w:tr w:rsidR="00405C87" w:rsidTr="00F7571F">
        <w:trPr>
          <w:trHeight w:hRule="exact" w:val="946"/>
        </w:trPr>
        <w:tc>
          <w:tcPr>
            <w:tcW w:w="2241"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before="4" w:line="392" w:lineRule="exact"/>
              <w:ind w:left="443"/>
              <w:jc w:val="center"/>
              <w:rPr>
                <w:rFonts w:ascii="仿宋" w:eastAsia="仿宋" w:hAnsi="仿宋" w:cs="Microsoft JhengHei"/>
                <w:sz w:val="24"/>
                <w:szCs w:val="24"/>
              </w:rPr>
            </w:pPr>
            <w:proofErr w:type="spellStart"/>
            <w:r>
              <w:rPr>
                <w:rFonts w:ascii="仿宋" w:eastAsia="仿宋" w:hAnsi="仿宋" w:cs="Microsoft JhengHei"/>
                <w:sz w:val="24"/>
                <w:szCs w:val="24"/>
              </w:rPr>
              <w:t>学校办学</w:t>
            </w:r>
            <w:proofErr w:type="spellEnd"/>
          </w:p>
          <w:p w:rsidR="00405C87" w:rsidRDefault="009E1823" w:rsidP="00F7571F">
            <w:pPr>
              <w:pStyle w:val="TableParagraph"/>
              <w:spacing w:before="4" w:line="392" w:lineRule="exact"/>
              <w:ind w:left="443"/>
              <w:jc w:val="center"/>
              <w:rPr>
                <w:rFonts w:ascii="仿宋" w:eastAsia="仿宋" w:hAnsi="仿宋" w:cs="Microsoft JhengHei"/>
                <w:sz w:val="24"/>
                <w:szCs w:val="24"/>
              </w:rPr>
            </w:pPr>
            <w:proofErr w:type="spellStart"/>
            <w:r>
              <w:rPr>
                <w:rFonts w:ascii="仿宋" w:eastAsia="仿宋" w:hAnsi="仿宋" w:cs="Microsoft JhengHei"/>
                <w:sz w:val="24"/>
                <w:szCs w:val="24"/>
              </w:rPr>
              <w:t>基本类型</w:t>
            </w:r>
            <w:proofErr w:type="spellEnd"/>
          </w:p>
        </w:tc>
        <w:tc>
          <w:tcPr>
            <w:tcW w:w="7966" w:type="dxa"/>
            <w:gridSpan w:val="6"/>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tabs>
                <w:tab w:val="left" w:pos="2286"/>
                <w:tab w:val="left" w:pos="4713"/>
              </w:tabs>
              <w:spacing w:line="379" w:lineRule="exact"/>
              <w:ind w:left="102"/>
              <w:jc w:val="center"/>
              <w:rPr>
                <w:rFonts w:ascii="仿宋" w:eastAsia="仿宋" w:hAnsi="仿宋" w:cs="Microsoft JhengHei"/>
                <w:sz w:val="24"/>
                <w:szCs w:val="24"/>
                <w:lang w:eastAsia="zh-CN"/>
              </w:rPr>
            </w:pP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教育部直属院校</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其他部委所属院校</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地方院校</w:t>
            </w:r>
          </w:p>
          <w:p w:rsidR="00405C87" w:rsidRDefault="009E1823" w:rsidP="00F7571F">
            <w:pPr>
              <w:pStyle w:val="TableParagraph"/>
              <w:tabs>
                <w:tab w:val="left" w:pos="1086"/>
                <w:tab w:val="left" w:pos="2070"/>
              </w:tabs>
              <w:spacing w:before="55"/>
              <w:ind w:left="102"/>
              <w:jc w:val="center"/>
              <w:rPr>
                <w:rFonts w:ascii="仿宋" w:eastAsia="仿宋" w:hAnsi="仿宋" w:cs="Microsoft JhengHei"/>
                <w:sz w:val="24"/>
                <w:szCs w:val="24"/>
                <w:lang w:eastAsia="zh-CN"/>
              </w:rPr>
            </w:pP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公办</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民办</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pacing w:val="2"/>
                <w:sz w:val="24"/>
                <w:szCs w:val="24"/>
                <w:lang w:eastAsia="zh-CN"/>
              </w:rPr>
              <w:t>中</w:t>
            </w:r>
            <w:r>
              <w:rPr>
                <w:rFonts w:ascii="仿宋" w:eastAsia="仿宋" w:hAnsi="仿宋" w:cs="Microsoft JhengHei"/>
                <w:sz w:val="24"/>
                <w:szCs w:val="24"/>
                <w:lang w:eastAsia="zh-CN"/>
              </w:rPr>
              <w:t>外合作办学机构</w:t>
            </w:r>
          </w:p>
        </w:tc>
      </w:tr>
      <w:tr w:rsidR="00405C87" w:rsidTr="00F7571F">
        <w:trPr>
          <w:trHeight w:hRule="exact" w:val="946"/>
        </w:trPr>
        <w:tc>
          <w:tcPr>
            <w:tcW w:w="2241"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303" w:right="303"/>
              <w:jc w:val="center"/>
              <w:rPr>
                <w:rFonts w:ascii="仿宋" w:eastAsia="仿宋" w:hAnsi="仿宋" w:cs="Microsoft JhengHei"/>
                <w:sz w:val="24"/>
                <w:szCs w:val="24"/>
              </w:rPr>
            </w:pPr>
            <w:proofErr w:type="spellStart"/>
            <w:r>
              <w:rPr>
                <w:rFonts w:ascii="仿宋" w:eastAsia="仿宋" w:hAnsi="仿宋" w:cs="Microsoft JhengHei"/>
                <w:sz w:val="24"/>
                <w:szCs w:val="24"/>
              </w:rPr>
              <w:t>现有本科</w:t>
            </w:r>
            <w:proofErr w:type="spellEnd"/>
          </w:p>
          <w:p w:rsidR="00405C87" w:rsidRDefault="009E1823" w:rsidP="00F7571F">
            <w:pPr>
              <w:pStyle w:val="TableParagraph"/>
              <w:spacing w:before="55"/>
              <w:ind w:left="303" w:right="303"/>
              <w:jc w:val="center"/>
              <w:rPr>
                <w:rFonts w:ascii="仿宋" w:eastAsia="仿宋" w:hAnsi="仿宋" w:cs="Microsoft JhengHei"/>
                <w:sz w:val="24"/>
                <w:szCs w:val="24"/>
              </w:rPr>
            </w:pPr>
            <w:proofErr w:type="spellStart"/>
            <w:r>
              <w:rPr>
                <w:rFonts w:ascii="仿宋" w:eastAsia="仿宋" w:hAnsi="仿宋" w:cs="Microsoft JhengHei"/>
                <w:sz w:val="24"/>
                <w:szCs w:val="24"/>
              </w:rPr>
              <w:t>专业数</w:t>
            </w:r>
            <w:proofErr w:type="spellEnd"/>
          </w:p>
        </w:tc>
        <w:tc>
          <w:tcPr>
            <w:tcW w:w="28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jc w:val="center"/>
              <w:rPr>
                <w:rFonts w:ascii="仿宋" w:eastAsia="仿宋" w:hAnsi="仿宋"/>
                <w:lang w:eastAsia="zh-CN"/>
              </w:rPr>
            </w:pPr>
            <w:r>
              <w:rPr>
                <w:rFonts w:ascii="仿宋" w:eastAsia="仿宋" w:hAnsi="仿宋" w:hint="eastAsia"/>
                <w:lang w:eastAsia="zh-CN"/>
              </w:rPr>
              <w:t>51</w:t>
            </w:r>
          </w:p>
        </w:tc>
        <w:tc>
          <w:tcPr>
            <w:tcW w:w="2444"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79" w:lineRule="exact"/>
              <w:ind w:left="236" w:right="236"/>
              <w:jc w:val="center"/>
              <w:rPr>
                <w:rFonts w:ascii="仿宋" w:eastAsia="仿宋" w:hAnsi="仿宋" w:cs="Microsoft JhengHei"/>
                <w:sz w:val="24"/>
                <w:szCs w:val="24"/>
                <w:lang w:eastAsia="zh-CN"/>
              </w:rPr>
            </w:pPr>
            <w:r>
              <w:rPr>
                <w:rFonts w:ascii="仿宋" w:eastAsia="仿宋" w:hAnsi="仿宋" w:cs="Microsoft JhengHei"/>
                <w:sz w:val="24"/>
                <w:szCs w:val="24"/>
                <w:lang w:eastAsia="zh-CN"/>
              </w:rPr>
              <w:t>上一年度全校本科</w:t>
            </w:r>
          </w:p>
          <w:p w:rsidR="00405C87" w:rsidRDefault="009E1823" w:rsidP="00F7571F">
            <w:pPr>
              <w:pStyle w:val="TableParagraph"/>
              <w:spacing w:before="55"/>
              <w:ind w:left="236" w:right="236"/>
              <w:jc w:val="center"/>
              <w:rPr>
                <w:rFonts w:ascii="仿宋" w:eastAsia="仿宋" w:hAnsi="仿宋" w:cs="Microsoft JhengHei"/>
                <w:sz w:val="24"/>
                <w:szCs w:val="24"/>
                <w:lang w:eastAsia="zh-CN"/>
              </w:rPr>
            </w:pPr>
            <w:r>
              <w:rPr>
                <w:rFonts w:ascii="仿宋" w:eastAsia="仿宋" w:hAnsi="仿宋" w:cs="Microsoft JhengHei"/>
                <w:sz w:val="24"/>
                <w:szCs w:val="24"/>
                <w:lang w:eastAsia="zh-CN"/>
              </w:rPr>
              <w:t>招生人数</w:t>
            </w:r>
          </w:p>
        </w:tc>
        <w:tc>
          <w:tcPr>
            <w:tcW w:w="27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hint="eastAsia"/>
                <w:lang w:eastAsia="zh-CN"/>
              </w:rPr>
              <w:t>2336</w:t>
            </w:r>
          </w:p>
        </w:tc>
      </w:tr>
      <w:tr w:rsidR="00405C87" w:rsidTr="00F7571F">
        <w:trPr>
          <w:trHeight w:hRule="exact" w:val="946"/>
        </w:trPr>
        <w:tc>
          <w:tcPr>
            <w:tcW w:w="2241"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line="380" w:lineRule="exact"/>
              <w:ind w:left="102"/>
              <w:jc w:val="center"/>
              <w:rPr>
                <w:rFonts w:ascii="仿宋" w:eastAsia="仿宋" w:hAnsi="仿宋" w:cs="Microsoft JhengHei"/>
                <w:sz w:val="24"/>
                <w:szCs w:val="24"/>
                <w:lang w:eastAsia="zh-CN"/>
              </w:rPr>
            </w:pPr>
            <w:r>
              <w:rPr>
                <w:rFonts w:ascii="仿宋" w:eastAsia="仿宋" w:hAnsi="仿宋" w:cs="Microsoft JhengHei"/>
                <w:spacing w:val="40"/>
                <w:sz w:val="24"/>
                <w:szCs w:val="24"/>
                <w:lang w:eastAsia="zh-CN"/>
              </w:rPr>
              <w:t>上一年度全</w:t>
            </w:r>
            <w:r>
              <w:rPr>
                <w:rFonts w:ascii="仿宋" w:eastAsia="仿宋" w:hAnsi="仿宋" w:cs="Microsoft JhengHei"/>
                <w:sz w:val="24"/>
                <w:szCs w:val="24"/>
                <w:lang w:eastAsia="zh-CN"/>
              </w:rPr>
              <w:t>校</w:t>
            </w:r>
          </w:p>
          <w:p w:rsidR="00405C87" w:rsidRDefault="009E1823" w:rsidP="00F7571F">
            <w:pPr>
              <w:pStyle w:val="TableParagraph"/>
              <w:spacing w:before="55"/>
              <w:ind w:left="102"/>
              <w:jc w:val="center"/>
              <w:rPr>
                <w:rFonts w:ascii="仿宋" w:eastAsia="仿宋" w:hAnsi="仿宋" w:cs="Microsoft JhengHei"/>
                <w:sz w:val="24"/>
                <w:szCs w:val="24"/>
                <w:lang w:eastAsia="zh-CN"/>
              </w:rPr>
            </w:pPr>
            <w:r>
              <w:rPr>
                <w:rFonts w:ascii="仿宋" w:eastAsia="仿宋" w:hAnsi="仿宋" w:cs="Microsoft JhengHei"/>
                <w:sz w:val="24"/>
                <w:szCs w:val="24"/>
                <w:lang w:eastAsia="zh-CN"/>
              </w:rPr>
              <w:t>本科毕业人数</w:t>
            </w:r>
          </w:p>
        </w:tc>
        <w:tc>
          <w:tcPr>
            <w:tcW w:w="28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jc w:val="center"/>
              <w:rPr>
                <w:rFonts w:ascii="仿宋" w:eastAsia="仿宋" w:hAnsi="仿宋"/>
                <w:lang w:eastAsia="zh-CN"/>
              </w:rPr>
            </w:pPr>
            <w:r>
              <w:rPr>
                <w:rFonts w:ascii="仿宋" w:eastAsia="仿宋" w:hAnsi="仿宋" w:hint="eastAsia"/>
                <w:lang w:eastAsia="zh-CN"/>
              </w:rPr>
              <w:t>2568</w:t>
            </w:r>
          </w:p>
        </w:tc>
        <w:tc>
          <w:tcPr>
            <w:tcW w:w="2444"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405C87" w:rsidP="00F7571F">
            <w:pPr>
              <w:pStyle w:val="TableParagraph"/>
              <w:spacing w:before="2" w:line="200" w:lineRule="exact"/>
              <w:jc w:val="center"/>
              <w:rPr>
                <w:rFonts w:ascii="仿宋" w:eastAsia="仿宋" w:hAnsi="仿宋"/>
                <w:sz w:val="20"/>
                <w:szCs w:val="20"/>
                <w:lang w:eastAsia="zh-CN"/>
              </w:rPr>
            </w:pPr>
          </w:p>
          <w:p w:rsidR="00405C87" w:rsidRDefault="009E1823" w:rsidP="00F7571F">
            <w:pPr>
              <w:pStyle w:val="TableParagraph"/>
              <w:ind w:left="376"/>
              <w:jc w:val="center"/>
              <w:rPr>
                <w:rFonts w:ascii="仿宋" w:eastAsia="仿宋" w:hAnsi="仿宋" w:cs="Microsoft JhengHei"/>
                <w:sz w:val="24"/>
                <w:szCs w:val="24"/>
              </w:rPr>
            </w:pPr>
            <w:proofErr w:type="spellStart"/>
            <w:r>
              <w:rPr>
                <w:rFonts w:ascii="仿宋" w:eastAsia="仿宋" w:hAnsi="仿宋" w:cs="Microsoft JhengHei"/>
                <w:sz w:val="24"/>
                <w:szCs w:val="24"/>
              </w:rPr>
              <w:t>学校所在省市区</w:t>
            </w:r>
            <w:proofErr w:type="spellEnd"/>
          </w:p>
        </w:tc>
        <w:tc>
          <w:tcPr>
            <w:tcW w:w="27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cs="仿宋"/>
                <w:lang w:eastAsia="zh-CN"/>
              </w:rPr>
              <w:t>辽宁省</w:t>
            </w:r>
            <w:r>
              <w:rPr>
                <w:rFonts w:ascii="仿宋" w:eastAsia="仿宋" w:hAnsi="仿宋" w:cs="仿宋" w:hint="eastAsia"/>
                <w:lang w:eastAsia="zh-CN"/>
              </w:rPr>
              <w:t>鞍山</w:t>
            </w:r>
            <w:r>
              <w:rPr>
                <w:rFonts w:ascii="仿宋" w:eastAsia="仿宋" w:hAnsi="仿宋" w:cs="仿宋"/>
                <w:lang w:eastAsia="zh-CN"/>
              </w:rPr>
              <w:t>市</w:t>
            </w:r>
            <w:r>
              <w:rPr>
                <w:rFonts w:ascii="仿宋" w:eastAsia="仿宋" w:hAnsi="仿宋" w:cs="仿宋" w:hint="eastAsia"/>
                <w:lang w:eastAsia="zh-CN"/>
              </w:rPr>
              <w:t>铁东</w:t>
            </w:r>
            <w:r>
              <w:rPr>
                <w:rFonts w:ascii="仿宋" w:eastAsia="仿宋" w:hAnsi="仿宋" w:cs="仿宋"/>
                <w:lang w:eastAsia="zh-CN"/>
              </w:rPr>
              <w:t>区</w:t>
            </w:r>
            <w:r>
              <w:rPr>
                <w:rFonts w:ascii="仿宋" w:eastAsia="仿宋" w:hAnsi="仿宋" w:cs="仿宋" w:hint="eastAsia"/>
                <w:lang w:eastAsia="zh-CN"/>
              </w:rPr>
              <w:t>平安街43</w:t>
            </w:r>
            <w:r>
              <w:rPr>
                <w:rFonts w:ascii="仿宋" w:eastAsia="仿宋" w:hAnsi="仿宋" w:cs="仿宋"/>
                <w:lang w:eastAsia="zh-CN"/>
              </w:rPr>
              <w:t>号</w:t>
            </w:r>
          </w:p>
        </w:tc>
      </w:tr>
      <w:tr w:rsidR="00405C87">
        <w:trPr>
          <w:trHeight w:hRule="exact" w:val="1127"/>
        </w:trPr>
        <w:tc>
          <w:tcPr>
            <w:tcW w:w="2241" w:type="dxa"/>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5" w:line="130" w:lineRule="exact"/>
              <w:rPr>
                <w:rFonts w:ascii="仿宋" w:eastAsia="仿宋" w:hAnsi="仿宋"/>
                <w:sz w:val="13"/>
                <w:szCs w:val="13"/>
                <w:lang w:eastAsia="zh-CN"/>
              </w:rPr>
            </w:pPr>
          </w:p>
          <w:p w:rsidR="00405C87" w:rsidRDefault="009E1823">
            <w:pPr>
              <w:pStyle w:val="TableParagraph"/>
              <w:spacing w:line="185" w:lineRule="auto"/>
              <w:ind w:left="443"/>
              <w:rPr>
                <w:rFonts w:ascii="仿宋" w:eastAsia="仿宋" w:hAnsi="仿宋" w:cs="Microsoft JhengHei"/>
                <w:sz w:val="24"/>
                <w:szCs w:val="24"/>
              </w:rPr>
            </w:pPr>
            <w:proofErr w:type="spellStart"/>
            <w:r>
              <w:rPr>
                <w:rFonts w:ascii="仿宋" w:eastAsia="仿宋" w:hAnsi="仿宋" w:cs="Microsoft JhengHei"/>
                <w:sz w:val="24"/>
                <w:szCs w:val="24"/>
              </w:rPr>
              <w:t>已有专业</w:t>
            </w:r>
            <w:proofErr w:type="spellEnd"/>
            <w:r>
              <w:rPr>
                <w:rFonts w:ascii="仿宋" w:eastAsia="仿宋" w:hAnsi="仿宋" w:cs="Microsoft JhengHei"/>
                <w:sz w:val="24"/>
                <w:szCs w:val="24"/>
              </w:rPr>
              <w:t xml:space="preserve"> </w:t>
            </w:r>
          </w:p>
          <w:p w:rsidR="00405C87" w:rsidRDefault="009E1823">
            <w:pPr>
              <w:pStyle w:val="TableParagraph"/>
              <w:spacing w:line="185" w:lineRule="auto"/>
              <w:ind w:left="443"/>
              <w:rPr>
                <w:rFonts w:ascii="仿宋" w:eastAsia="仿宋" w:hAnsi="仿宋" w:cs="Microsoft JhengHei"/>
                <w:sz w:val="24"/>
                <w:szCs w:val="24"/>
              </w:rPr>
            </w:pPr>
            <w:proofErr w:type="spellStart"/>
            <w:r>
              <w:rPr>
                <w:rFonts w:ascii="仿宋" w:eastAsia="仿宋" w:hAnsi="仿宋" w:cs="Microsoft JhengHei"/>
                <w:sz w:val="24"/>
                <w:szCs w:val="24"/>
              </w:rPr>
              <w:t>学科门类</w:t>
            </w:r>
            <w:proofErr w:type="spellEnd"/>
          </w:p>
        </w:tc>
        <w:tc>
          <w:tcPr>
            <w:tcW w:w="7966" w:type="dxa"/>
            <w:gridSpan w:val="6"/>
            <w:tcBorders>
              <w:top w:val="single" w:sz="4" w:space="0" w:color="000000"/>
              <w:left w:val="single" w:sz="4" w:space="0" w:color="000000"/>
              <w:bottom w:val="single" w:sz="4" w:space="0" w:color="000000"/>
              <w:right w:val="single" w:sz="4" w:space="0" w:color="000000"/>
            </w:tcBorders>
          </w:tcPr>
          <w:p w:rsidR="00405C87" w:rsidRDefault="009E1823">
            <w:pPr>
              <w:pStyle w:val="TableParagraph"/>
              <w:tabs>
                <w:tab w:val="left" w:pos="1086"/>
                <w:tab w:val="left" w:pos="2310"/>
                <w:tab w:val="left" w:pos="3297"/>
                <w:tab w:val="left" w:pos="4521"/>
                <w:tab w:val="left" w:pos="5628"/>
              </w:tabs>
              <w:spacing w:line="382" w:lineRule="exact"/>
              <w:ind w:left="102"/>
              <w:rPr>
                <w:rFonts w:ascii="仿宋" w:eastAsia="仿宋" w:hAnsi="仿宋" w:cs="Microsoft JhengHei"/>
                <w:sz w:val="24"/>
                <w:szCs w:val="24"/>
                <w:lang w:eastAsia="zh-CN"/>
              </w:rPr>
            </w:pP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哲学</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经济学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法学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教育学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pacing w:val="2"/>
                <w:sz w:val="24"/>
                <w:szCs w:val="24"/>
                <w:lang w:eastAsia="zh-CN"/>
              </w:rPr>
              <w:t>文</w:t>
            </w:r>
            <w:r>
              <w:rPr>
                <w:rFonts w:ascii="仿宋" w:eastAsia="仿宋" w:hAnsi="仿宋" w:cs="Microsoft JhengHei"/>
                <w:sz w:val="24"/>
                <w:szCs w:val="24"/>
                <w:lang w:eastAsia="zh-CN"/>
              </w:rPr>
              <w:t>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历史学</w:t>
            </w:r>
          </w:p>
          <w:p w:rsidR="00405C87" w:rsidRDefault="00405C87">
            <w:pPr>
              <w:pStyle w:val="TableParagraph"/>
              <w:tabs>
                <w:tab w:val="left" w:pos="1086"/>
                <w:tab w:val="left" w:pos="2310"/>
                <w:tab w:val="left" w:pos="3297"/>
                <w:tab w:val="left" w:pos="4521"/>
                <w:tab w:val="left" w:pos="5628"/>
              </w:tabs>
              <w:spacing w:line="382" w:lineRule="exact"/>
              <w:ind w:left="102"/>
              <w:rPr>
                <w:rFonts w:ascii="仿宋" w:eastAsia="仿宋" w:hAnsi="仿宋" w:cs="Microsoft JhengHei"/>
                <w:sz w:val="21"/>
                <w:szCs w:val="21"/>
                <w:lang w:eastAsia="zh-CN"/>
              </w:rPr>
            </w:pPr>
          </w:p>
          <w:p w:rsidR="00405C87" w:rsidRDefault="009E1823">
            <w:pPr>
              <w:pStyle w:val="TableParagraph"/>
              <w:tabs>
                <w:tab w:val="left" w:pos="1086"/>
                <w:tab w:val="left" w:pos="2310"/>
                <w:tab w:val="left" w:pos="3297"/>
                <w:tab w:val="left" w:pos="4521"/>
                <w:tab w:val="left" w:pos="5628"/>
              </w:tabs>
              <w:spacing w:line="391" w:lineRule="exact"/>
              <w:ind w:left="102"/>
              <w:rPr>
                <w:rFonts w:ascii="仿宋" w:eastAsia="仿宋" w:hAnsi="仿宋" w:cs="Microsoft JhengHei"/>
                <w:sz w:val="24"/>
                <w:szCs w:val="24"/>
                <w:lang w:eastAsia="zh-CN"/>
              </w:rPr>
            </w:pP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理学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工学</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农学</w:t>
            </w:r>
            <w:r>
              <w:rPr>
                <w:rFonts w:ascii="仿宋" w:eastAsia="仿宋" w:hAnsi="仿宋" w:cs="Microsoft JhengHei"/>
                <w:sz w:val="24"/>
                <w:szCs w:val="24"/>
                <w:lang w:eastAsia="zh-CN"/>
              </w:rPr>
              <w:tab/>
            </w: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医学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pacing w:val="2"/>
                <w:sz w:val="24"/>
                <w:szCs w:val="24"/>
                <w:lang w:eastAsia="zh-CN"/>
              </w:rPr>
              <w:t>管</w:t>
            </w:r>
            <w:r>
              <w:rPr>
                <w:rFonts w:ascii="仿宋" w:eastAsia="仿宋" w:hAnsi="仿宋" w:cs="Microsoft JhengHei"/>
                <w:sz w:val="24"/>
                <w:szCs w:val="24"/>
                <w:lang w:eastAsia="zh-CN"/>
              </w:rPr>
              <w:t>理学</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艺术学</w:t>
            </w:r>
          </w:p>
        </w:tc>
      </w:tr>
      <w:tr w:rsidR="00405C87">
        <w:trPr>
          <w:trHeight w:hRule="exact" w:val="950"/>
        </w:trPr>
        <w:tc>
          <w:tcPr>
            <w:tcW w:w="2241" w:type="dxa"/>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16" w:line="200" w:lineRule="exact"/>
              <w:rPr>
                <w:rFonts w:ascii="仿宋" w:eastAsia="仿宋" w:hAnsi="仿宋"/>
                <w:sz w:val="20"/>
                <w:szCs w:val="20"/>
                <w:lang w:eastAsia="zh-CN"/>
              </w:rPr>
            </w:pPr>
          </w:p>
          <w:p w:rsidR="00405C87" w:rsidRDefault="009E1823">
            <w:pPr>
              <w:pStyle w:val="TableParagraph"/>
              <w:ind w:left="443"/>
              <w:rPr>
                <w:rFonts w:ascii="仿宋" w:eastAsia="仿宋" w:hAnsi="仿宋" w:cs="Microsoft JhengHei"/>
                <w:sz w:val="24"/>
                <w:szCs w:val="24"/>
              </w:rPr>
            </w:pPr>
            <w:proofErr w:type="spellStart"/>
            <w:r>
              <w:rPr>
                <w:rFonts w:ascii="仿宋" w:eastAsia="仿宋" w:hAnsi="仿宋" w:cs="Microsoft JhengHei"/>
                <w:sz w:val="24"/>
                <w:szCs w:val="24"/>
              </w:rPr>
              <w:t>学校性质</w:t>
            </w:r>
            <w:proofErr w:type="spellEnd"/>
          </w:p>
        </w:tc>
        <w:tc>
          <w:tcPr>
            <w:tcW w:w="7966" w:type="dxa"/>
            <w:gridSpan w:val="6"/>
            <w:tcBorders>
              <w:top w:val="single" w:sz="4" w:space="0" w:color="000000"/>
              <w:left w:val="single" w:sz="4" w:space="0" w:color="000000"/>
              <w:bottom w:val="single" w:sz="4" w:space="0" w:color="000000"/>
              <w:right w:val="single" w:sz="4" w:space="0" w:color="000000"/>
            </w:tcBorders>
          </w:tcPr>
          <w:p w:rsidR="00405C87" w:rsidRDefault="009E1823">
            <w:pPr>
              <w:pStyle w:val="TableParagraph"/>
              <w:tabs>
                <w:tab w:val="left" w:pos="1182"/>
                <w:tab w:val="left" w:pos="2262"/>
                <w:tab w:val="left" w:pos="3343"/>
                <w:tab w:val="left" w:pos="4423"/>
                <w:tab w:val="left" w:pos="5503"/>
              </w:tabs>
              <w:spacing w:before="45"/>
              <w:ind w:left="102"/>
              <w:rPr>
                <w:rFonts w:ascii="仿宋" w:eastAsia="仿宋" w:hAnsi="仿宋" w:cs="Microsoft JhengHei"/>
                <w:sz w:val="24"/>
                <w:szCs w:val="24"/>
                <w:lang w:eastAsia="zh-CN"/>
              </w:rPr>
            </w:pPr>
            <w:r>
              <w:rPr>
                <w:rFonts w:ascii="仿宋" w:eastAsia="仿宋" w:hAnsi="仿宋" w:cs="Times New Roman"/>
                <w:spacing w:val="-1"/>
                <w:sz w:val="24"/>
                <w:szCs w:val="24"/>
                <w:lang w:eastAsia="zh-CN"/>
              </w:rPr>
              <w:t>□</w:t>
            </w:r>
            <w:r>
              <w:rPr>
                <w:rFonts w:ascii="仿宋" w:eastAsia="仿宋" w:hAnsi="仿宋" w:cs="Microsoft JhengHei"/>
                <w:sz w:val="24"/>
                <w:szCs w:val="24"/>
                <w:lang w:eastAsia="zh-CN"/>
              </w:rPr>
              <w:t>综合</w:t>
            </w:r>
            <w:r>
              <w:rPr>
                <w:rFonts w:ascii="仿宋" w:eastAsia="仿宋" w:hAnsi="仿宋" w:cs="Microsoft JhengHei"/>
                <w:sz w:val="24"/>
                <w:szCs w:val="24"/>
                <w:lang w:eastAsia="zh-CN"/>
              </w:rPr>
              <w:tab/>
              <w:t>○理工</w:t>
            </w:r>
            <w:r>
              <w:rPr>
                <w:rFonts w:ascii="仿宋" w:eastAsia="仿宋" w:hAnsi="仿宋" w:cs="Microsoft JhengHei"/>
                <w:sz w:val="24"/>
                <w:szCs w:val="24"/>
                <w:lang w:eastAsia="zh-CN"/>
              </w:rPr>
              <w:tab/>
              <w:t>○农业</w:t>
            </w:r>
            <w:r>
              <w:rPr>
                <w:rFonts w:ascii="仿宋" w:eastAsia="仿宋" w:hAnsi="仿宋" w:cs="Microsoft JhengHei"/>
                <w:sz w:val="24"/>
                <w:szCs w:val="24"/>
                <w:lang w:eastAsia="zh-CN"/>
              </w:rPr>
              <w:tab/>
              <w:t>○林业</w:t>
            </w:r>
            <w:r>
              <w:rPr>
                <w:rFonts w:ascii="仿宋" w:eastAsia="仿宋" w:hAnsi="仿宋" w:cs="Microsoft JhengHei"/>
                <w:sz w:val="24"/>
                <w:szCs w:val="24"/>
                <w:lang w:eastAsia="zh-CN"/>
              </w:rPr>
              <w:tab/>
              <w:t>○医药</w:t>
            </w:r>
            <w:r>
              <w:rPr>
                <w:rFonts w:ascii="仿宋" w:eastAsia="仿宋" w:hAnsi="仿宋" w:cs="Microsoft JhengHei"/>
                <w:sz w:val="24"/>
                <w:szCs w:val="24"/>
                <w:lang w:eastAsia="zh-CN"/>
              </w:rPr>
              <w:tab/>
            </w:r>
            <w:r>
              <w:rPr>
                <w:rFonts w:ascii="仿宋" w:eastAsia="仿宋" w:hAnsi="仿宋" w:cs="Times New Roman"/>
                <w:spacing w:val="-1"/>
                <w:sz w:val="24"/>
                <w:szCs w:val="24"/>
                <w:highlight w:val="black"/>
                <w:lang w:eastAsia="zh-CN"/>
              </w:rPr>
              <w:t>□</w:t>
            </w:r>
            <w:r>
              <w:rPr>
                <w:rFonts w:ascii="仿宋" w:eastAsia="仿宋" w:hAnsi="仿宋" w:cs="Microsoft JhengHei"/>
                <w:sz w:val="24"/>
                <w:szCs w:val="24"/>
                <w:lang w:eastAsia="zh-CN"/>
              </w:rPr>
              <w:t>师范</w:t>
            </w:r>
          </w:p>
          <w:p w:rsidR="00405C87" w:rsidRDefault="009E1823">
            <w:pPr>
              <w:pStyle w:val="TableParagraph"/>
              <w:tabs>
                <w:tab w:val="left" w:pos="1182"/>
                <w:tab w:val="left" w:pos="2262"/>
                <w:tab w:val="left" w:pos="3343"/>
                <w:tab w:val="left" w:pos="4423"/>
                <w:tab w:val="left" w:pos="5503"/>
              </w:tabs>
              <w:spacing w:line="312" w:lineRule="exact"/>
              <w:ind w:left="102"/>
              <w:rPr>
                <w:rFonts w:ascii="仿宋" w:eastAsia="仿宋" w:hAnsi="仿宋" w:cs="Microsoft JhengHei"/>
                <w:sz w:val="24"/>
                <w:szCs w:val="24"/>
                <w:lang w:eastAsia="zh-CN"/>
              </w:rPr>
            </w:pPr>
            <w:r>
              <w:rPr>
                <w:rFonts w:ascii="仿宋" w:eastAsia="仿宋" w:hAnsi="仿宋" w:cs="Microsoft JhengHei"/>
                <w:sz w:val="24"/>
                <w:szCs w:val="24"/>
                <w:lang w:eastAsia="zh-CN"/>
              </w:rPr>
              <w:t>○语言</w:t>
            </w:r>
            <w:r>
              <w:rPr>
                <w:rFonts w:ascii="仿宋" w:eastAsia="仿宋" w:hAnsi="仿宋" w:cs="Microsoft JhengHei"/>
                <w:sz w:val="24"/>
                <w:szCs w:val="24"/>
                <w:lang w:eastAsia="zh-CN"/>
              </w:rPr>
              <w:tab/>
              <w:t>○财经</w:t>
            </w:r>
            <w:r>
              <w:rPr>
                <w:rFonts w:ascii="仿宋" w:eastAsia="仿宋" w:hAnsi="仿宋" w:cs="Microsoft JhengHei"/>
                <w:sz w:val="24"/>
                <w:szCs w:val="24"/>
                <w:lang w:eastAsia="zh-CN"/>
              </w:rPr>
              <w:tab/>
              <w:t>○政法</w:t>
            </w:r>
            <w:r>
              <w:rPr>
                <w:rFonts w:ascii="仿宋" w:eastAsia="仿宋" w:hAnsi="仿宋" w:cs="Microsoft JhengHei"/>
                <w:sz w:val="24"/>
                <w:szCs w:val="24"/>
                <w:lang w:eastAsia="zh-CN"/>
              </w:rPr>
              <w:tab/>
              <w:t>○体育</w:t>
            </w:r>
            <w:r>
              <w:rPr>
                <w:rFonts w:ascii="仿宋" w:eastAsia="仿宋" w:hAnsi="仿宋" w:cs="Microsoft JhengHei"/>
                <w:sz w:val="24"/>
                <w:szCs w:val="24"/>
                <w:lang w:eastAsia="zh-CN"/>
              </w:rPr>
              <w:tab/>
              <w:t>○艺术</w:t>
            </w:r>
            <w:r>
              <w:rPr>
                <w:rFonts w:ascii="仿宋" w:eastAsia="仿宋" w:hAnsi="仿宋" w:cs="Microsoft JhengHei"/>
                <w:sz w:val="24"/>
                <w:szCs w:val="24"/>
                <w:lang w:eastAsia="zh-CN"/>
              </w:rPr>
              <w:tab/>
              <w:t>○民族</w:t>
            </w:r>
          </w:p>
        </w:tc>
      </w:tr>
      <w:tr w:rsidR="00405C87" w:rsidTr="00F7571F">
        <w:trPr>
          <w:trHeight w:hRule="exact" w:val="604"/>
        </w:trPr>
        <w:tc>
          <w:tcPr>
            <w:tcW w:w="224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41" w:lineRule="exact"/>
              <w:ind w:left="303" w:right="303"/>
              <w:jc w:val="center"/>
              <w:rPr>
                <w:rFonts w:ascii="仿宋" w:eastAsia="仿宋" w:hAnsi="仿宋" w:cs="Microsoft JhengHei"/>
                <w:sz w:val="24"/>
                <w:szCs w:val="24"/>
              </w:rPr>
            </w:pPr>
            <w:proofErr w:type="spellStart"/>
            <w:r>
              <w:rPr>
                <w:rFonts w:ascii="仿宋" w:eastAsia="仿宋" w:hAnsi="仿宋" w:cs="Microsoft JhengHei"/>
                <w:sz w:val="24"/>
                <w:szCs w:val="24"/>
              </w:rPr>
              <w:t>专任教师</w:t>
            </w:r>
            <w:proofErr w:type="spellEnd"/>
          </w:p>
          <w:p w:rsidR="00405C87" w:rsidRDefault="009E1823">
            <w:pPr>
              <w:pStyle w:val="TableParagraph"/>
              <w:spacing w:line="391" w:lineRule="exact"/>
              <w:ind w:left="303" w:right="303"/>
              <w:jc w:val="center"/>
              <w:rPr>
                <w:rFonts w:ascii="仿宋" w:eastAsia="仿宋" w:hAnsi="仿宋" w:cs="Microsoft JhengHei"/>
                <w:sz w:val="24"/>
                <w:szCs w:val="24"/>
              </w:rPr>
            </w:pPr>
            <w:proofErr w:type="spellStart"/>
            <w:r>
              <w:rPr>
                <w:rFonts w:ascii="仿宋" w:eastAsia="仿宋" w:hAnsi="仿宋" w:cs="Microsoft JhengHei"/>
                <w:sz w:val="24"/>
                <w:szCs w:val="24"/>
              </w:rPr>
              <w:t>总数</w:t>
            </w:r>
            <w:proofErr w:type="spellEnd"/>
          </w:p>
        </w:tc>
        <w:tc>
          <w:tcPr>
            <w:tcW w:w="28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hint="eastAsia"/>
                <w:lang w:eastAsia="zh-CN"/>
              </w:rPr>
              <w:t>682</w:t>
            </w:r>
          </w:p>
        </w:tc>
        <w:tc>
          <w:tcPr>
            <w:tcW w:w="2795"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spacing w:before="94" w:line="185" w:lineRule="auto"/>
              <w:ind w:left="431" w:right="431"/>
              <w:jc w:val="center"/>
              <w:rPr>
                <w:rFonts w:ascii="仿宋" w:eastAsia="仿宋" w:hAnsi="仿宋" w:cs="Microsoft JhengHei"/>
                <w:sz w:val="24"/>
                <w:szCs w:val="24"/>
                <w:lang w:eastAsia="zh-CN"/>
              </w:rPr>
            </w:pPr>
            <w:r>
              <w:rPr>
                <w:rFonts w:ascii="仿宋" w:eastAsia="仿宋" w:hAnsi="仿宋" w:cs="Microsoft JhengHei"/>
                <w:sz w:val="24"/>
                <w:szCs w:val="24"/>
                <w:lang w:eastAsia="zh-CN"/>
              </w:rPr>
              <w:t>专任教师中副教授 及以上职称教师数</w:t>
            </w:r>
          </w:p>
        </w:tc>
        <w:tc>
          <w:tcPr>
            <w:tcW w:w="2360"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hint="eastAsia"/>
                <w:lang w:eastAsia="zh-CN"/>
              </w:rPr>
              <w:t>328</w:t>
            </w:r>
          </w:p>
        </w:tc>
      </w:tr>
      <w:tr w:rsidR="00405C87" w:rsidTr="00F7571F">
        <w:trPr>
          <w:trHeight w:hRule="exact" w:val="589"/>
        </w:trPr>
        <w:tc>
          <w:tcPr>
            <w:tcW w:w="2241" w:type="dxa"/>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1" w:line="160" w:lineRule="exact"/>
              <w:rPr>
                <w:rFonts w:ascii="仿宋" w:eastAsia="仿宋" w:hAnsi="仿宋"/>
                <w:sz w:val="16"/>
                <w:szCs w:val="16"/>
                <w:lang w:eastAsia="zh-CN"/>
              </w:rPr>
            </w:pPr>
          </w:p>
          <w:p w:rsidR="00405C87" w:rsidRDefault="009E1823">
            <w:pPr>
              <w:pStyle w:val="TableParagraph"/>
              <w:ind w:left="203"/>
              <w:rPr>
                <w:rFonts w:ascii="仿宋" w:eastAsia="仿宋" w:hAnsi="仿宋" w:cs="Microsoft JhengHei"/>
                <w:sz w:val="24"/>
                <w:szCs w:val="24"/>
              </w:rPr>
            </w:pPr>
            <w:proofErr w:type="spellStart"/>
            <w:r>
              <w:rPr>
                <w:rFonts w:ascii="仿宋" w:eastAsia="仿宋" w:hAnsi="仿宋" w:cs="Microsoft JhengHei"/>
                <w:sz w:val="24"/>
                <w:szCs w:val="24"/>
              </w:rPr>
              <w:t>学校主管部门</w:t>
            </w:r>
            <w:proofErr w:type="spellEnd"/>
          </w:p>
        </w:tc>
        <w:tc>
          <w:tcPr>
            <w:tcW w:w="2811"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cs="仿宋"/>
                <w:lang w:eastAsia="zh-CN"/>
              </w:rPr>
              <w:t>辽宁省</w:t>
            </w:r>
            <w:r>
              <w:rPr>
                <w:rFonts w:ascii="仿宋" w:eastAsia="仿宋" w:hAnsi="仿宋" w:cs="仿宋" w:hint="eastAsia"/>
                <w:lang w:eastAsia="zh-CN"/>
              </w:rPr>
              <w:t>鞍山市人民政府</w:t>
            </w:r>
          </w:p>
        </w:tc>
        <w:tc>
          <w:tcPr>
            <w:tcW w:w="2795"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pStyle w:val="TableParagraph"/>
              <w:ind w:left="911"/>
              <w:rPr>
                <w:rFonts w:ascii="仿宋" w:eastAsia="仿宋" w:hAnsi="仿宋" w:cs="Microsoft JhengHei"/>
                <w:sz w:val="24"/>
                <w:szCs w:val="24"/>
              </w:rPr>
            </w:pPr>
            <w:proofErr w:type="spellStart"/>
            <w:r>
              <w:rPr>
                <w:rFonts w:ascii="仿宋" w:eastAsia="仿宋" w:hAnsi="仿宋" w:cs="Microsoft JhengHei"/>
                <w:sz w:val="24"/>
                <w:szCs w:val="24"/>
              </w:rPr>
              <w:t>建校时间</w:t>
            </w:r>
            <w:proofErr w:type="spellEnd"/>
          </w:p>
        </w:tc>
        <w:tc>
          <w:tcPr>
            <w:tcW w:w="2360" w:type="dxa"/>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cs="仿宋" w:hint="eastAsia"/>
                <w:lang w:eastAsia="zh-CN"/>
              </w:rPr>
              <w:t>1958</w:t>
            </w:r>
            <w:r>
              <w:rPr>
                <w:rFonts w:ascii="仿宋" w:eastAsia="仿宋" w:hAnsi="仿宋" w:cs="仿宋"/>
              </w:rPr>
              <w:t>年</w:t>
            </w:r>
          </w:p>
        </w:tc>
      </w:tr>
      <w:tr w:rsidR="00405C87" w:rsidTr="00F7571F">
        <w:trPr>
          <w:trHeight w:hRule="exact" w:val="572"/>
        </w:trPr>
        <w:tc>
          <w:tcPr>
            <w:tcW w:w="224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90" w:line="181" w:lineRule="auto"/>
              <w:ind w:left="443" w:hanging="240"/>
              <w:rPr>
                <w:rFonts w:ascii="仿宋" w:eastAsia="仿宋" w:hAnsi="仿宋" w:cs="Microsoft JhengHei"/>
                <w:sz w:val="24"/>
                <w:szCs w:val="24"/>
                <w:lang w:eastAsia="zh-CN"/>
              </w:rPr>
            </w:pPr>
            <w:r>
              <w:rPr>
                <w:rFonts w:ascii="仿宋" w:eastAsia="仿宋" w:hAnsi="仿宋" w:cs="Microsoft JhengHei"/>
                <w:sz w:val="24"/>
                <w:szCs w:val="24"/>
                <w:lang w:eastAsia="zh-CN"/>
              </w:rPr>
              <w:t>首次举办本科 教育年份</w:t>
            </w:r>
          </w:p>
        </w:tc>
        <w:tc>
          <w:tcPr>
            <w:tcW w:w="7966" w:type="dxa"/>
            <w:gridSpan w:val="6"/>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cs="仿宋" w:hint="eastAsia"/>
                <w:lang w:eastAsia="zh-CN"/>
              </w:rPr>
              <w:t>1958</w:t>
            </w:r>
            <w:r>
              <w:rPr>
                <w:rFonts w:ascii="仿宋" w:eastAsia="仿宋" w:hAnsi="仿宋" w:cs="仿宋"/>
              </w:rPr>
              <w:t>年</w:t>
            </w:r>
          </w:p>
        </w:tc>
      </w:tr>
      <w:tr w:rsidR="00405C87" w:rsidTr="00F7571F">
        <w:trPr>
          <w:trHeight w:hRule="exact" w:val="557"/>
        </w:trPr>
        <w:tc>
          <w:tcPr>
            <w:tcW w:w="2241" w:type="dxa"/>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1" w:line="160" w:lineRule="exact"/>
              <w:rPr>
                <w:rFonts w:ascii="仿宋" w:eastAsia="仿宋" w:hAnsi="仿宋"/>
                <w:sz w:val="16"/>
                <w:szCs w:val="16"/>
                <w:lang w:eastAsia="zh-CN"/>
              </w:rPr>
            </w:pPr>
          </w:p>
          <w:p w:rsidR="00405C87" w:rsidRDefault="009E1823">
            <w:pPr>
              <w:pStyle w:val="TableParagraph"/>
              <w:ind w:left="563"/>
              <w:rPr>
                <w:rFonts w:ascii="仿宋" w:eastAsia="仿宋" w:hAnsi="仿宋" w:cs="Microsoft JhengHei"/>
                <w:sz w:val="24"/>
                <w:szCs w:val="24"/>
              </w:rPr>
            </w:pPr>
            <w:proofErr w:type="spellStart"/>
            <w:r>
              <w:rPr>
                <w:rFonts w:ascii="仿宋" w:eastAsia="仿宋" w:hAnsi="仿宋" w:cs="Microsoft JhengHei"/>
                <w:sz w:val="24"/>
                <w:szCs w:val="24"/>
              </w:rPr>
              <w:t>曾用名</w:t>
            </w:r>
            <w:proofErr w:type="spellEnd"/>
          </w:p>
        </w:tc>
        <w:tc>
          <w:tcPr>
            <w:tcW w:w="7966" w:type="dxa"/>
            <w:gridSpan w:val="6"/>
            <w:tcBorders>
              <w:top w:val="single" w:sz="4" w:space="0" w:color="000000"/>
              <w:left w:val="single" w:sz="4" w:space="0" w:color="000000"/>
              <w:bottom w:val="single" w:sz="4" w:space="0" w:color="000000"/>
              <w:right w:val="single" w:sz="4" w:space="0" w:color="000000"/>
            </w:tcBorders>
            <w:vAlign w:val="center"/>
          </w:tcPr>
          <w:p w:rsidR="00405C87" w:rsidRDefault="009E1823" w:rsidP="00F7571F">
            <w:pPr>
              <w:spacing w:line="259" w:lineRule="auto"/>
              <w:jc w:val="center"/>
              <w:rPr>
                <w:rFonts w:ascii="仿宋" w:eastAsia="仿宋" w:hAnsi="仿宋"/>
                <w:lang w:eastAsia="zh-CN"/>
              </w:rPr>
            </w:pPr>
            <w:r>
              <w:rPr>
                <w:rFonts w:ascii="仿宋" w:eastAsia="仿宋" w:hAnsi="仿宋" w:cs="仿宋" w:hint="eastAsia"/>
                <w:lang w:eastAsia="zh-CN"/>
              </w:rPr>
              <w:t>鞍山师范专科学校</w:t>
            </w:r>
          </w:p>
        </w:tc>
      </w:tr>
      <w:tr w:rsidR="00405C87">
        <w:trPr>
          <w:trHeight w:hRule="exact" w:val="4118"/>
        </w:trPr>
        <w:tc>
          <w:tcPr>
            <w:tcW w:w="2241" w:type="dxa"/>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3" w:line="100" w:lineRule="exact"/>
              <w:rPr>
                <w:rFonts w:ascii="仿宋" w:eastAsia="仿宋" w:hAnsi="仿宋"/>
                <w:sz w:val="10"/>
                <w:szCs w:val="10"/>
                <w:lang w:eastAsia="zh-CN"/>
              </w:rPr>
            </w:pPr>
          </w:p>
          <w:p w:rsidR="00405C87" w:rsidRDefault="009E1823">
            <w:pPr>
              <w:pStyle w:val="TableParagraph"/>
              <w:spacing w:line="272" w:lineRule="auto"/>
              <w:ind w:left="203" w:right="202"/>
              <w:jc w:val="center"/>
              <w:rPr>
                <w:rFonts w:ascii="仿宋" w:eastAsia="仿宋" w:hAnsi="仿宋" w:cs="Microsoft JhengHei"/>
                <w:sz w:val="24"/>
                <w:szCs w:val="24"/>
                <w:lang w:eastAsia="zh-CN"/>
              </w:rPr>
            </w:pPr>
            <w:r>
              <w:rPr>
                <w:rFonts w:ascii="仿宋" w:eastAsia="仿宋" w:hAnsi="仿宋" w:cs="Microsoft JhengHei"/>
                <w:sz w:val="24"/>
                <w:szCs w:val="24"/>
                <w:lang w:eastAsia="zh-CN"/>
              </w:rPr>
              <w:t>学校简介和 历史沿革</w:t>
            </w:r>
          </w:p>
          <w:p w:rsidR="00405C87" w:rsidRDefault="009E1823">
            <w:pPr>
              <w:pStyle w:val="TableParagraph"/>
              <w:spacing w:before="12"/>
              <w:ind w:left="93" w:right="95"/>
              <w:jc w:val="center"/>
              <w:rPr>
                <w:rFonts w:ascii="仿宋" w:eastAsia="仿宋" w:hAnsi="仿宋" w:cs="Microsoft JhengHei"/>
                <w:sz w:val="24"/>
                <w:szCs w:val="24"/>
                <w:lang w:eastAsia="zh-CN"/>
              </w:rPr>
            </w:pPr>
            <w:r>
              <w:rPr>
                <w:rFonts w:ascii="仿宋" w:eastAsia="仿宋" w:hAnsi="仿宋" w:cs="Microsoft JhengHei"/>
                <w:sz w:val="24"/>
                <w:szCs w:val="24"/>
                <w:lang w:eastAsia="zh-CN"/>
              </w:rPr>
              <w:t>（</w:t>
            </w:r>
            <w:r>
              <w:rPr>
                <w:rFonts w:ascii="仿宋" w:eastAsia="仿宋" w:hAnsi="仿宋" w:cs="Times New Roman"/>
                <w:sz w:val="24"/>
                <w:szCs w:val="24"/>
                <w:lang w:eastAsia="zh-CN"/>
              </w:rPr>
              <w:t>300</w:t>
            </w:r>
            <w:r>
              <w:rPr>
                <w:rFonts w:ascii="仿宋" w:eastAsia="仿宋" w:hAnsi="仿宋" w:cs="Times New Roman"/>
                <w:spacing w:val="-1"/>
                <w:sz w:val="24"/>
                <w:szCs w:val="24"/>
                <w:lang w:eastAsia="zh-CN"/>
              </w:rPr>
              <w:t xml:space="preserve"> </w:t>
            </w:r>
            <w:r>
              <w:rPr>
                <w:rFonts w:ascii="仿宋" w:eastAsia="仿宋" w:hAnsi="仿宋" w:cs="Microsoft JhengHei"/>
                <w:sz w:val="24"/>
                <w:szCs w:val="24"/>
                <w:lang w:eastAsia="zh-CN"/>
              </w:rPr>
              <w:t>字以内）</w:t>
            </w:r>
          </w:p>
        </w:tc>
        <w:tc>
          <w:tcPr>
            <w:tcW w:w="7966" w:type="dxa"/>
            <w:gridSpan w:val="6"/>
            <w:tcBorders>
              <w:top w:val="single" w:sz="4" w:space="0" w:color="000000"/>
              <w:left w:val="single" w:sz="4" w:space="0" w:color="000000"/>
              <w:bottom w:val="single" w:sz="4" w:space="0" w:color="000000"/>
              <w:right w:val="single" w:sz="4" w:space="0" w:color="000000"/>
            </w:tcBorders>
          </w:tcPr>
          <w:p w:rsidR="00405C87" w:rsidRDefault="009E1823">
            <w:pPr>
              <w:pStyle w:val="aa"/>
              <w:spacing w:before="0" w:beforeAutospacing="0" w:after="0" w:afterAutospacing="0"/>
              <w:ind w:firstLine="320"/>
              <w:rPr>
                <w:rFonts w:asciiTheme="minorEastAsia" w:eastAsiaTheme="minorEastAsia" w:hAnsiTheme="minorEastAsia" w:cs="仿宋_GB2312"/>
              </w:rPr>
            </w:pPr>
            <w:r>
              <w:rPr>
                <w:rFonts w:asciiTheme="minorEastAsia" w:eastAsiaTheme="minorEastAsia" w:hAnsiTheme="minorEastAsia" w:cs="仿宋_GB2312"/>
              </w:rPr>
              <w:t>鞍山师范学院始建于1958年，是一所全日制普通本科师范院校，学校秉承“博雅兼上  知行合一”的校训，坚持“育人为本、质量立校、服务社会”的办学理念，坚持“师范性、地方性、应用型”的办学定位，坚定不移地走以提高质量为核心的内涵式发展道路，不断建立健全现代大学制度，形成了优良的办学传统，为国家基础教育、经济建设和社会发展培养了大批优秀毕业生，遍布了祖国的各条战线。</w:t>
            </w:r>
          </w:p>
          <w:p w:rsidR="00405C87" w:rsidRDefault="009E1823">
            <w:pPr>
              <w:pStyle w:val="aa"/>
              <w:spacing w:before="0" w:beforeAutospacing="0" w:after="0" w:afterAutospacing="0"/>
              <w:ind w:firstLine="320"/>
              <w:rPr>
                <w:rFonts w:asciiTheme="minorEastAsia" w:eastAsiaTheme="minorEastAsia" w:hAnsiTheme="minorEastAsia" w:cs="仿宋_GB2312"/>
              </w:rPr>
            </w:pPr>
            <w:r>
              <w:rPr>
                <w:rFonts w:asciiTheme="minorEastAsia" w:eastAsiaTheme="minorEastAsia" w:hAnsiTheme="minorEastAsia" w:cs="仿宋_GB2312" w:hint="eastAsia"/>
              </w:rPr>
              <w:t>1962年7月</w:t>
            </w:r>
            <w:r>
              <w:t>教育部对全国高等院校</w:t>
            </w:r>
            <w:r>
              <w:rPr>
                <w:rFonts w:asciiTheme="minorEastAsia" w:eastAsiaTheme="minorEastAsia" w:hAnsiTheme="minorEastAsia" w:cs="仿宋_GB2312" w:hint="eastAsia"/>
              </w:rPr>
              <w:t>调整后停办。</w:t>
            </w:r>
            <w:r>
              <w:rPr>
                <w:rFonts w:asciiTheme="minorEastAsia" w:eastAsiaTheme="minorEastAsia" w:hAnsiTheme="minorEastAsia" w:cs="仿宋_GB2312"/>
              </w:rPr>
              <w:t>1978年恢复建立鞍山师范专科学校，1993年升格为鞍山师范学院（本科），2004年通过了国家教育部本科教学评估，2011年获</w:t>
            </w:r>
            <w:proofErr w:type="gramStart"/>
            <w:r>
              <w:rPr>
                <w:rFonts w:asciiTheme="minorEastAsia" w:eastAsiaTheme="minorEastAsia" w:hAnsiTheme="minorEastAsia" w:cs="仿宋_GB2312"/>
              </w:rPr>
              <w:t>批教育</w:t>
            </w:r>
            <w:proofErr w:type="gramEnd"/>
            <w:r>
              <w:rPr>
                <w:rFonts w:asciiTheme="minorEastAsia" w:eastAsiaTheme="minorEastAsia" w:hAnsiTheme="minorEastAsia" w:cs="仿宋_GB2312"/>
              </w:rPr>
              <w:t>硕士专业学位研究生培养单位，2013年获批中国政府奖学金来华留学生接收院校，2018年通过国务院学位委员会首期特需项目评估验收。</w:t>
            </w:r>
          </w:p>
          <w:p w:rsidR="00405C87" w:rsidRDefault="00405C87">
            <w:pPr>
              <w:spacing w:line="216" w:lineRule="auto"/>
              <w:ind w:left="40"/>
              <w:jc w:val="center"/>
              <w:rPr>
                <w:rFonts w:ascii="仿宋" w:eastAsia="仿宋" w:hAnsi="仿宋"/>
                <w:highlight w:val="green"/>
                <w:lang w:eastAsia="zh-CN"/>
              </w:rPr>
            </w:pPr>
          </w:p>
          <w:p w:rsidR="00405C87" w:rsidRDefault="00405C87">
            <w:pPr>
              <w:spacing w:line="216" w:lineRule="auto"/>
              <w:ind w:left="40"/>
              <w:jc w:val="center"/>
              <w:rPr>
                <w:rFonts w:ascii="仿宋" w:eastAsia="仿宋" w:hAnsi="仿宋"/>
                <w:highlight w:val="green"/>
                <w:lang w:eastAsia="zh-CN"/>
              </w:rPr>
            </w:pPr>
          </w:p>
          <w:p w:rsidR="00405C87" w:rsidRDefault="00405C87">
            <w:pPr>
              <w:spacing w:line="216" w:lineRule="auto"/>
              <w:ind w:left="40"/>
              <w:jc w:val="center"/>
              <w:rPr>
                <w:rFonts w:ascii="仿宋" w:eastAsia="仿宋" w:hAnsi="仿宋"/>
                <w:highlight w:val="green"/>
                <w:lang w:eastAsia="zh-CN"/>
              </w:rPr>
            </w:pPr>
          </w:p>
          <w:p w:rsidR="00405C87" w:rsidRDefault="00405C87">
            <w:pPr>
              <w:spacing w:line="216" w:lineRule="auto"/>
              <w:ind w:left="40"/>
              <w:jc w:val="center"/>
              <w:rPr>
                <w:rFonts w:ascii="仿宋" w:eastAsia="仿宋" w:hAnsi="仿宋"/>
                <w:highlight w:val="green"/>
                <w:lang w:eastAsia="zh-CN"/>
              </w:rPr>
            </w:pPr>
          </w:p>
        </w:tc>
      </w:tr>
      <w:tr w:rsidR="00405C87">
        <w:trPr>
          <w:trHeight w:hRule="exact" w:val="1572"/>
        </w:trPr>
        <w:tc>
          <w:tcPr>
            <w:tcW w:w="224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right="303"/>
              <w:rPr>
                <w:rFonts w:ascii="仿宋" w:eastAsia="仿宋" w:hAnsi="仿宋" w:cs="Microsoft JhengHei"/>
                <w:sz w:val="24"/>
                <w:szCs w:val="24"/>
                <w:lang w:eastAsia="zh-CN"/>
              </w:rPr>
            </w:pPr>
            <w:r>
              <w:rPr>
                <w:rFonts w:ascii="仿宋" w:eastAsia="仿宋" w:hAnsi="仿宋" w:cs="Microsoft JhengHei"/>
                <w:sz w:val="24"/>
                <w:szCs w:val="24"/>
                <w:lang w:eastAsia="zh-CN"/>
              </w:rPr>
              <w:t>学校近五年专业增设、停招、撤并情况（</w:t>
            </w:r>
            <w:r>
              <w:rPr>
                <w:rFonts w:ascii="仿宋" w:eastAsia="仿宋" w:hAnsi="仿宋" w:cs="Times New Roman"/>
                <w:sz w:val="24"/>
                <w:szCs w:val="24"/>
                <w:lang w:eastAsia="zh-CN"/>
              </w:rPr>
              <w:t>300</w:t>
            </w:r>
            <w:r>
              <w:rPr>
                <w:rFonts w:ascii="仿宋" w:eastAsia="仿宋" w:hAnsi="仿宋" w:cs="Times New Roman"/>
                <w:spacing w:val="-1"/>
                <w:sz w:val="24"/>
                <w:szCs w:val="24"/>
                <w:lang w:eastAsia="zh-CN"/>
              </w:rPr>
              <w:t xml:space="preserve"> </w:t>
            </w:r>
            <w:r>
              <w:rPr>
                <w:rFonts w:ascii="仿宋" w:eastAsia="仿宋" w:hAnsi="仿宋" w:cs="Microsoft JhengHei"/>
                <w:sz w:val="24"/>
                <w:szCs w:val="24"/>
                <w:lang w:eastAsia="zh-CN"/>
              </w:rPr>
              <w:t>字以内）</w:t>
            </w:r>
          </w:p>
        </w:tc>
        <w:tc>
          <w:tcPr>
            <w:tcW w:w="7966" w:type="dxa"/>
            <w:gridSpan w:val="6"/>
            <w:tcBorders>
              <w:top w:val="single" w:sz="4" w:space="0" w:color="000000"/>
              <w:left w:val="single" w:sz="4" w:space="0" w:color="000000"/>
              <w:bottom w:val="single" w:sz="4" w:space="0" w:color="000000"/>
              <w:right w:val="single" w:sz="4" w:space="0" w:color="000000"/>
            </w:tcBorders>
          </w:tcPr>
          <w:p w:rsidR="00405C87" w:rsidRPr="00B660CD" w:rsidRDefault="00B660CD" w:rsidP="001E3538">
            <w:pPr>
              <w:ind w:firstLineChars="200" w:firstLine="480"/>
              <w:rPr>
                <w:rFonts w:ascii="仿宋" w:eastAsia="仿宋" w:hAnsi="仿宋"/>
                <w:lang w:eastAsia="zh-CN"/>
              </w:rPr>
            </w:pPr>
            <w:r>
              <w:rPr>
                <w:rFonts w:asciiTheme="minorEastAsia" w:hAnsiTheme="minorEastAsia" w:hint="eastAsia"/>
                <w:sz w:val="24"/>
                <w:szCs w:val="24"/>
                <w:lang w:eastAsia="zh-CN"/>
              </w:rPr>
              <w:t>学校</w:t>
            </w:r>
            <w:r>
              <w:rPr>
                <w:rFonts w:asciiTheme="minorEastAsia" w:hAnsiTheme="minorEastAsia" w:hint="eastAsia"/>
                <w:sz w:val="24"/>
                <w:szCs w:val="24"/>
                <w:lang w:eastAsia="zh-CN"/>
              </w:rPr>
              <w:t>近五年新增专业为</w:t>
            </w:r>
            <w:r w:rsidR="009E1823">
              <w:rPr>
                <w:rFonts w:asciiTheme="minorEastAsia" w:hAnsiTheme="minorEastAsia" w:hint="eastAsia"/>
                <w:sz w:val="24"/>
                <w:szCs w:val="24"/>
                <w:lang w:eastAsia="zh-CN"/>
              </w:rPr>
              <w:t>西班牙语专业</w:t>
            </w:r>
            <w:r>
              <w:rPr>
                <w:rFonts w:asciiTheme="minorEastAsia" w:hAnsiTheme="minorEastAsia" w:hint="eastAsia"/>
                <w:sz w:val="24"/>
                <w:szCs w:val="24"/>
                <w:lang w:eastAsia="zh-CN"/>
              </w:rPr>
              <w:t>、休闲体育专业</w:t>
            </w:r>
            <w:r w:rsidR="009E1823">
              <w:rPr>
                <w:rFonts w:asciiTheme="minorEastAsia" w:hAnsiTheme="minorEastAsia" w:hint="eastAsia"/>
                <w:sz w:val="24"/>
                <w:szCs w:val="24"/>
                <w:lang w:eastAsia="zh-CN"/>
              </w:rPr>
              <w:t>，</w:t>
            </w:r>
            <w:r>
              <w:rPr>
                <w:rFonts w:asciiTheme="minorEastAsia" w:hAnsiTheme="minorEastAsia" w:hint="eastAsia"/>
                <w:sz w:val="24"/>
                <w:szCs w:val="24"/>
                <w:lang w:eastAsia="zh-CN"/>
              </w:rPr>
              <w:t>停招专业为</w:t>
            </w:r>
            <w:r w:rsidRPr="00B660CD">
              <w:rPr>
                <w:rFonts w:asciiTheme="minorEastAsia" w:hAnsiTheme="minorEastAsia" w:hint="eastAsia"/>
                <w:sz w:val="24"/>
                <w:szCs w:val="24"/>
                <w:lang w:eastAsia="zh-CN"/>
              </w:rPr>
              <w:t>机械工艺技术</w:t>
            </w:r>
            <w:r>
              <w:rPr>
                <w:rFonts w:asciiTheme="minorEastAsia" w:hAnsiTheme="minorEastAsia" w:hint="eastAsia"/>
                <w:sz w:val="24"/>
                <w:szCs w:val="24"/>
                <w:lang w:eastAsia="zh-CN"/>
              </w:rPr>
              <w:t>专业</w:t>
            </w:r>
            <w:r w:rsidR="0033139C">
              <w:rPr>
                <w:rFonts w:asciiTheme="minorEastAsia" w:hAnsiTheme="minorEastAsia" w:hint="eastAsia"/>
                <w:sz w:val="24"/>
                <w:szCs w:val="24"/>
                <w:lang w:eastAsia="zh-CN"/>
              </w:rPr>
              <w:t>、</w:t>
            </w:r>
            <w:r w:rsidRPr="00B660CD">
              <w:rPr>
                <w:rFonts w:asciiTheme="minorEastAsia" w:hAnsiTheme="minorEastAsia" w:hint="eastAsia"/>
                <w:sz w:val="24"/>
                <w:szCs w:val="24"/>
                <w:lang w:eastAsia="zh-CN"/>
              </w:rPr>
              <w:t>统计学</w:t>
            </w:r>
            <w:r w:rsidR="0033139C">
              <w:rPr>
                <w:rFonts w:asciiTheme="minorEastAsia" w:hAnsiTheme="minorEastAsia" w:hint="eastAsia"/>
                <w:sz w:val="24"/>
                <w:szCs w:val="24"/>
                <w:lang w:eastAsia="zh-CN"/>
              </w:rPr>
              <w:t>专业、</w:t>
            </w:r>
            <w:r w:rsidRPr="0033139C">
              <w:rPr>
                <w:rFonts w:ascii="Times New Roman" w:hAnsi="Times New Roman" w:hint="eastAsia"/>
                <w:sz w:val="24"/>
                <w:szCs w:val="24"/>
                <w:lang w:eastAsia="zh-CN"/>
              </w:rPr>
              <w:t>服装与服饰设计</w:t>
            </w:r>
            <w:r w:rsidR="0033139C" w:rsidRPr="0033139C">
              <w:rPr>
                <w:rFonts w:ascii="Times New Roman" w:hAnsi="Times New Roman" w:hint="eastAsia"/>
                <w:sz w:val="24"/>
                <w:szCs w:val="24"/>
                <w:lang w:eastAsia="zh-CN"/>
              </w:rPr>
              <w:t>专业、</w:t>
            </w:r>
            <w:r w:rsidRPr="0033139C">
              <w:rPr>
                <w:rFonts w:ascii="Times New Roman" w:hAnsi="Times New Roman" w:hint="eastAsia"/>
                <w:sz w:val="24"/>
                <w:szCs w:val="24"/>
                <w:lang w:eastAsia="zh-CN"/>
              </w:rPr>
              <w:t>生物技术</w:t>
            </w:r>
            <w:r w:rsidR="0033139C" w:rsidRPr="0033139C">
              <w:rPr>
                <w:rFonts w:ascii="Times New Roman" w:hAnsi="Times New Roman" w:hint="eastAsia"/>
                <w:sz w:val="24"/>
                <w:szCs w:val="24"/>
                <w:lang w:eastAsia="zh-CN"/>
              </w:rPr>
              <w:t>专业、</w:t>
            </w:r>
            <w:r w:rsidRPr="0033139C">
              <w:rPr>
                <w:rFonts w:ascii="Times New Roman" w:hAnsi="Times New Roman" w:hint="eastAsia"/>
                <w:sz w:val="24"/>
                <w:szCs w:val="24"/>
                <w:lang w:eastAsia="zh-CN"/>
              </w:rPr>
              <w:t>信息与计算科学</w:t>
            </w:r>
            <w:r w:rsidR="0033139C" w:rsidRPr="0033139C">
              <w:rPr>
                <w:rFonts w:ascii="Times New Roman" w:hAnsi="Times New Roman" w:hint="eastAsia"/>
                <w:sz w:val="24"/>
                <w:szCs w:val="24"/>
                <w:lang w:eastAsia="zh-CN"/>
              </w:rPr>
              <w:t>专业</w:t>
            </w:r>
          </w:p>
        </w:tc>
      </w:tr>
    </w:tbl>
    <w:p w:rsidR="00405C87" w:rsidRDefault="00405C87">
      <w:pPr>
        <w:rPr>
          <w:rFonts w:ascii="仿宋" w:eastAsia="仿宋" w:hAnsi="仿宋"/>
          <w:lang w:eastAsia="zh-CN"/>
        </w:rPr>
        <w:sectPr w:rsidR="00405C87">
          <w:pgSz w:w="11907" w:h="16840"/>
          <w:pgMar w:top="1300" w:right="920" w:bottom="280" w:left="1200" w:header="720" w:footer="720" w:gutter="0"/>
          <w:cols w:space="720"/>
        </w:sectPr>
      </w:pPr>
    </w:p>
    <w:p w:rsidR="00405C87" w:rsidRDefault="009E1823">
      <w:pPr>
        <w:pStyle w:val="a5"/>
        <w:spacing w:line="451" w:lineRule="exact"/>
        <w:ind w:left="3"/>
        <w:jc w:val="center"/>
        <w:rPr>
          <w:rFonts w:ascii="仿宋" w:eastAsia="仿宋" w:hAnsi="仿宋"/>
        </w:rPr>
      </w:pPr>
      <w:r>
        <w:rPr>
          <w:rFonts w:ascii="仿宋" w:eastAsia="仿宋" w:hAnsi="仿宋" w:cs="黑体"/>
        </w:rPr>
        <w:lastRenderedPageBreak/>
        <w:t>2.</w:t>
      </w:r>
      <w:r>
        <w:rPr>
          <w:rFonts w:ascii="仿宋" w:eastAsia="仿宋" w:hAnsi="仿宋"/>
        </w:rPr>
        <w:t>申报专业基本情况</w:t>
      </w:r>
    </w:p>
    <w:p w:rsidR="00405C87" w:rsidRDefault="00405C87">
      <w:pPr>
        <w:spacing w:before="1" w:line="130" w:lineRule="exact"/>
        <w:rPr>
          <w:rFonts w:ascii="仿宋" w:eastAsia="仿宋" w:hAnsi="仿宋"/>
          <w:sz w:val="13"/>
          <w:szCs w:val="13"/>
        </w:rPr>
      </w:pPr>
    </w:p>
    <w:tbl>
      <w:tblPr>
        <w:tblStyle w:val="TableNormal"/>
        <w:tblW w:w="9573" w:type="dxa"/>
        <w:tblInd w:w="105" w:type="dxa"/>
        <w:tblLayout w:type="fixed"/>
        <w:tblLook w:val="04A0" w:firstRow="1" w:lastRow="0" w:firstColumn="1" w:lastColumn="0" w:noHBand="0" w:noVBand="1"/>
      </w:tblPr>
      <w:tblGrid>
        <w:gridCol w:w="2393"/>
        <w:gridCol w:w="2391"/>
        <w:gridCol w:w="1987"/>
        <w:gridCol w:w="406"/>
        <w:gridCol w:w="2396"/>
      </w:tblGrid>
      <w:tr w:rsidR="00405C87">
        <w:trPr>
          <w:trHeight w:hRule="exact" w:val="329"/>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709"/>
              <w:rPr>
                <w:rFonts w:ascii="仿宋" w:eastAsia="仿宋" w:hAnsi="仿宋" w:cs="Microsoft JhengHei"/>
                <w:sz w:val="24"/>
                <w:szCs w:val="24"/>
              </w:rPr>
            </w:pPr>
            <w:proofErr w:type="spellStart"/>
            <w:r>
              <w:rPr>
                <w:rFonts w:ascii="仿宋" w:eastAsia="仿宋" w:hAnsi="仿宋" w:cs="Microsoft JhengHei"/>
                <w:sz w:val="24"/>
                <w:szCs w:val="24"/>
              </w:rPr>
              <w:t>专业代码</w:t>
            </w:r>
            <w:proofErr w:type="spellEnd"/>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rPr>
            </w:pPr>
            <w:r>
              <w:rPr>
                <w:rFonts w:ascii="仿宋" w:eastAsia="仿宋" w:hAnsi="仿宋" w:cs="Microsoft JhengHei"/>
                <w:lang w:eastAsia="zh-CN"/>
              </w:rPr>
              <w:t>120108T</w:t>
            </w:r>
          </w:p>
        </w:tc>
        <w:tc>
          <w:tcPr>
            <w:tcW w:w="2393" w:type="dxa"/>
            <w:gridSpan w:val="2"/>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709"/>
              <w:rPr>
                <w:rFonts w:ascii="仿宋" w:eastAsia="仿宋" w:hAnsi="仿宋" w:cs="Microsoft JhengHei"/>
                <w:sz w:val="24"/>
                <w:szCs w:val="24"/>
              </w:rPr>
            </w:pPr>
            <w:proofErr w:type="spellStart"/>
            <w:r>
              <w:rPr>
                <w:rFonts w:ascii="仿宋" w:eastAsia="仿宋" w:hAnsi="仿宋" w:cs="Microsoft JhengHei"/>
                <w:sz w:val="24"/>
                <w:szCs w:val="24"/>
              </w:rPr>
              <w:t>专业名称</w:t>
            </w:r>
            <w:proofErr w:type="spellEnd"/>
          </w:p>
        </w:tc>
        <w:tc>
          <w:tcPr>
            <w:tcW w:w="2396"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rPr>
            </w:pPr>
            <w:r>
              <w:rPr>
                <w:rFonts w:ascii="仿宋" w:eastAsia="仿宋" w:hAnsi="仿宋" w:cs="Microsoft JhengHei" w:hint="eastAsia"/>
                <w:lang w:eastAsia="zh-CN"/>
              </w:rPr>
              <w:t>大数据管理与应用</w:t>
            </w:r>
          </w:p>
        </w:tc>
      </w:tr>
      <w:tr w:rsidR="00405C87">
        <w:trPr>
          <w:trHeight w:hRule="exact" w:val="331"/>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810" w:right="813"/>
              <w:jc w:val="center"/>
              <w:rPr>
                <w:rFonts w:ascii="仿宋" w:eastAsia="仿宋" w:hAnsi="仿宋" w:cs="Microsoft JhengHei"/>
                <w:sz w:val="24"/>
                <w:szCs w:val="24"/>
              </w:rPr>
            </w:pPr>
            <w:proofErr w:type="spellStart"/>
            <w:r>
              <w:rPr>
                <w:rFonts w:ascii="仿宋" w:eastAsia="仿宋" w:hAnsi="仿宋" w:cs="Microsoft JhengHei"/>
                <w:sz w:val="24"/>
                <w:szCs w:val="24"/>
              </w:rPr>
              <w:t>学位</w:t>
            </w:r>
            <w:proofErr w:type="spellEnd"/>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管理学</w:t>
            </w:r>
          </w:p>
        </w:tc>
        <w:tc>
          <w:tcPr>
            <w:tcW w:w="2393" w:type="dxa"/>
            <w:gridSpan w:val="2"/>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709"/>
              <w:rPr>
                <w:rFonts w:ascii="仿宋" w:eastAsia="仿宋" w:hAnsi="仿宋" w:cs="Microsoft JhengHei"/>
                <w:sz w:val="24"/>
                <w:szCs w:val="24"/>
              </w:rPr>
            </w:pPr>
            <w:proofErr w:type="spellStart"/>
            <w:r>
              <w:rPr>
                <w:rFonts w:ascii="仿宋" w:eastAsia="仿宋" w:hAnsi="仿宋" w:cs="Microsoft JhengHei"/>
                <w:sz w:val="24"/>
                <w:szCs w:val="24"/>
              </w:rPr>
              <w:t>修业年限</w:t>
            </w:r>
            <w:proofErr w:type="spellEnd"/>
          </w:p>
        </w:tc>
        <w:tc>
          <w:tcPr>
            <w:tcW w:w="2396"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4</w:t>
            </w:r>
          </w:p>
        </w:tc>
      </w:tr>
      <w:tr w:rsidR="00405C87">
        <w:trPr>
          <w:trHeight w:hRule="exact" w:val="329"/>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810" w:right="813"/>
              <w:jc w:val="center"/>
              <w:rPr>
                <w:rFonts w:ascii="仿宋" w:eastAsia="仿宋" w:hAnsi="仿宋" w:cs="Microsoft JhengHei"/>
                <w:sz w:val="24"/>
                <w:szCs w:val="24"/>
              </w:rPr>
            </w:pPr>
            <w:proofErr w:type="spellStart"/>
            <w:r>
              <w:rPr>
                <w:rFonts w:ascii="仿宋" w:eastAsia="仿宋" w:hAnsi="仿宋" w:cs="Microsoft JhengHei"/>
                <w:sz w:val="24"/>
                <w:szCs w:val="24"/>
              </w:rPr>
              <w:t>专业类</w:t>
            </w:r>
            <w:proofErr w:type="spellEnd"/>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管理科学与工程类</w:t>
            </w:r>
          </w:p>
        </w:tc>
        <w:tc>
          <w:tcPr>
            <w:tcW w:w="2393" w:type="dxa"/>
            <w:gridSpan w:val="2"/>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589"/>
              <w:rPr>
                <w:rFonts w:ascii="仿宋" w:eastAsia="仿宋" w:hAnsi="仿宋" w:cs="Microsoft JhengHei"/>
                <w:sz w:val="24"/>
                <w:szCs w:val="24"/>
              </w:rPr>
            </w:pPr>
            <w:proofErr w:type="spellStart"/>
            <w:r>
              <w:rPr>
                <w:rFonts w:ascii="仿宋" w:eastAsia="仿宋" w:hAnsi="仿宋" w:cs="Microsoft JhengHei"/>
                <w:sz w:val="24"/>
                <w:szCs w:val="24"/>
              </w:rPr>
              <w:t>专业类代码</w:t>
            </w:r>
            <w:proofErr w:type="spellEnd"/>
          </w:p>
        </w:tc>
        <w:tc>
          <w:tcPr>
            <w:tcW w:w="2396"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1201</w:t>
            </w:r>
          </w:p>
        </w:tc>
      </w:tr>
      <w:tr w:rsidR="00405C87">
        <w:trPr>
          <w:trHeight w:hRule="exact" w:val="331"/>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810" w:right="813"/>
              <w:jc w:val="center"/>
              <w:rPr>
                <w:rFonts w:ascii="仿宋" w:eastAsia="仿宋" w:hAnsi="仿宋" w:cs="Microsoft JhengHei"/>
                <w:sz w:val="24"/>
                <w:szCs w:val="24"/>
              </w:rPr>
            </w:pPr>
            <w:proofErr w:type="spellStart"/>
            <w:r>
              <w:rPr>
                <w:rFonts w:ascii="仿宋" w:eastAsia="仿宋" w:hAnsi="仿宋" w:cs="Microsoft JhengHei"/>
                <w:sz w:val="24"/>
                <w:szCs w:val="24"/>
              </w:rPr>
              <w:t>门类</w:t>
            </w:r>
            <w:proofErr w:type="spellEnd"/>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管理学</w:t>
            </w:r>
          </w:p>
        </w:tc>
        <w:tc>
          <w:tcPr>
            <w:tcW w:w="2393" w:type="dxa"/>
            <w:gridSpan w:val="2"/>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709"/>
              <w:rPr>
                <w:rFonts w:ascii="仿宋" w:eastAsia="仿宋" w:hAnsi="仿宋" w:cs="Microsoft JhengHei"/>
                <w:sz w:val="24"/>
                <w:szCs w:val="24"/>
              </w:rPr>
            </w:pPr>
            <w:proofErr w:type="spellStart"/>
            <w:r>
              <w:rPr>
                <w:rFonts w:ascii="仿宋" w:eastAsia="仿宋" w:hAnsi="仿宋" w:cs="Microsoft JhengHei"/>
                <w:sz w:val="24"/>
                <w:szCs w:val="24"/>
              </w:rPr>
              <w:t>门类代码</w:t>
            </w:r>
            <w:proofErr w:type="spellEnd"/>
          </w:p>
        </w:tc>
        <w:tc>
          <w:tcPr>
            <w:tcW w:w="2396"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12</w:t>
            </w:r>
          </w:p>
        </w:tc>
      </w:tr>
      <w:tr w:rsidR="00405C87">
        <w:trPr>
          <w:trHeight w:hRule="exact" w:val="329"/>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469"/>
              <w:rPr>
                <w:rFonts w:ascii="仿宋" w:eastAsia="仿宋" w:hAnsi="仿宋" w:cs="Microsoft JhengHei"/>
                <w:sz w:val="24"/>
                <w:szCs w:val="24"/>
              </w:rPr>
            </w:pPr>
            <w:proofErr w:type="spellStart"/>
            <w:r>
              <w:rPr>
                <w:rFonts w:ascii="仿宋" w:eastAsia="仿宋" w:hAnsi="仿宋" w:cs="Microsoft JhengHei"/>
                <w:sz w:val="24"/>
                <w:szCs w:val="24"/>
              </w:rPr>
              <w:t>所在院系名称</w:t>
            </w:r>
            <w:proofErr w:type="spellEnd"/>
          </w:p>
        </w:tc>
        <w:tc>
          <w:tcPr>
            <w:tcW w:w="7180" w:type="dxa"/>
            <w:gridSpan w:val="4"/>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信息管理系</w:t>
            </w:r>
          </w:p>
        </w:tc>
      </w:tr>
      <w:tr w:rsidR="00405C87">
        <w:trPr>
          <w:trHeight w:hRule="exact" w:val="331"/>
        </w:trPr>
        <w:tc>
          <w:tcPr>
            <w:tcW w:w="9573" w:type="dxa"/>
            <w:gridSpan w:val="5"/>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right="5"/>
              <w:jc w:val="center"/>
              <w:rPr>
                <w:rFonts w:ascii="仿宋" w:eastAsia="仿宋" w:hAnsi="仿宋" w:cs="Microsoft JhengHei"/>
                <w:sz w:val="24"/>
                <w:szCs w:val="24"/>
              </w:rPr>
            </w:pPr>
            <w:proofErr w:type="spellStart"/>
            <w:r>
              <w:rPr>
                <w:rFonts w:ascii="仿宋" w:eastAsia="仿宋" w:hAnsi="仿宋" w:cs="Microsoft JhengHei"/>
                <w:sz w:val="24"/>
                <w:szCs w:val="24"/>
              </w:rPr>
              <w:t>学校相近专业情况</w:t>
            </w:r>
            <w:proofErr w:type="spellEnd"/>
          </w:p>
        </w:tc>
      </w:tr>
      <w:tr w:rsidR="00405C87">
        <w:trPr>
          <w:trHeight w:hRule="exact" w:val="857"/>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2"/>
              <w:ind w:left="620"/>
              <w:rPr>
                <w:rFonts w:ascii="仿宋" w:eastAsia="仿宋" w:hAnsi="仿宋" w:cs="Times New Roman"/>
                <w:sz w:val="24"/>
                <w:szCs w:val="24"/>
              </w:rPr>
            </w:pPr>
            <w:proofErr w:type="spellStart"/>
            <w:r>
              <w:rPr>
                <w:rFonts w:ascii="仿宋" w:eastAsia="仿宋" w:hAnsi="仿宋" w:cs="Microsoft JhengHei"/>
                <w:sz w:val="24"/>
                <w:szCs w:val="24"/>
              </w:rPr>
              <w:t>相近专业</w:t>
            </w:r>
            <w:proofErr w:type="spellEnd"/>
            <w:r>
              <w:rPr>
                <w:rFonts w:ascii="仿宋" w:eastAsia="仿宋" w:hAnsi="仿宋" w:cs="Microsoft JhengHei"/>
                <w:spacing w:val="-1"/>
                <w:sz w:val="24"/>
                <w:szCs w:val="24"/>
              </w:rPr>
              <w:t xml:space="preserve"> </w:t>
            </w:r>
            <w:r>
              <w:rPr>
                <w:rFonts w:ascii="仿宋" w:eastAsia="仿宋" w:hAnsi="仿宋" w:cs="Times New Roman"/>
                <w:sz w:val="24"/>
                <w:szCs w:val="24"/>
              </w:rPr>
              <w:t>1</w:t>
            </w:r>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2"/>
              <w:ind w:left="227"/>
              <w:rPr>
                <w:rFonts w:ascii="仿宋" w:eastAsia="仿宋" w:hAnsi="仿宋" w:cs="Microsoft JhengHei"/>
                <w:sz w:val="24"/>
                <w:szCs w:val="24"/>
              </w:rPr>
            </w:pPr>
            <w:proofErr w:type="spellStart"/>
            <w:r>
              <w:rPr>
                <w:rFonts w:ascii="仿宋" w:eastAsia="仿宋" w:hAnsi="仿宋" w:cs="Microsoft JhengHei" w:hint="eastAsia"/>
                <w:sz w:val="24"/>
                <w:szCs w:val="24"/>
              </w:rPr>
              <w:t>信息管理与信息系统</w:t>
            </w:r>
            <w:proofErr w:type="spellEnd"/>
          </w:p>
        </w:tc>
        <w:tc>
          <w:tcPr>
            <w:tcW w:w="198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2"/>
              <w:ind w:left="267"/>
              <w:rPr>
                <w:rFonts w:ascii="仿宋" w:eastAsia="仿宋" w:hAnsi="仿宋" w:cs="Microsoft JhengHei"/>
                <w:sz w:val="24"/>
                <w:szCs w:val="24"/>
                <w:lang w:eastAsia="zh-CN"/>
              </w:rPr>
            </w:pPr>
            <w:r>
              <w:rPr>
                <w:rFonts w:ascii="仿宋" w:eastAsia="仿宋" w:hAnsi="仿宋" w:cs="Microsoft JhengHei" w:hint="eastAsia"/>
                <w:sz w:val="24"/>
                <w:szCs w:val="24"/>
                <w:lang w:eastAsia="zh-CN"/>
              </w:rPr>
              <w:t>应用统计学</w:t>
            </w:r>
          </w:p>
        </w:tc>
        <w:tc>
          <w:tcPr>
            <w:tcW w:w="2802" w:type="dxa"/>
            <w:gridSpan w:val="2"/>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line="319" w:lineRule="exact"/>
              <w:ind w:left="82" w:right="28"/>
              <w:jc w:val="center"/>
              <w:rPr>
                <w:rFonts w:ascii="仿宋" w:eastAsia="仿宋" w:hAnsi="仿宋" w:cs="Microsoft JhengHei"/>
                <w:sz w:val="24"/>
                <w:szCs w:val="24"/>
                <w:lang w:eastAsia="zh-CN"/>
              </w:rPr>
            </w:pPr>
          </w:p>
        </w:tc>
      </w:tr>
      <w:tr w:rsidR="00405C87">
        <w:trPr>
          <w:trHeight w:hRule="exact" w:val="651"/>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620"/>
              <w:rPr>
                <w:rFonts w:ascii="仿宋" w:eastAsia="仿宋" w:hAnsi="仿宋" w:cs="Times New Roman"/>
                <w:sz w:val="24"/>
                <w:szCs w:val="24"/>
              </w:rPr>
            </w:pPr>
            <w:proofErr w:type="spellStart"/>
            <w:r>
              <w:rPr>
                <w:rFonts w:ascii="仿宋" w:eastAsia="仿宋" w:hAnsi="仿宋" w:cs="Microsoft JhengHei"/>
                <w:sz w:val="24"/>
                <w:szCs w:val="24"/>
              </w:rPr>
              <w:t>相近专业</w:t>
            </w:r>
            <w:proofErr w:type="spellEnd"/>
            <w:r>
              <w:rPr>
                <w:rFonts w:ascii="仿宋" w:eastAsia="仿宋" w:hAnsi="仿宋" w:cs="Microsoft JhengHei"/>
                <w:spacing w:val="-1"/>
                <w:sz w:val="24"/>
                <w:szCs w:val="24"/>
              </w:rPr>
              <w:t xml:space="preserve"> </w:t>
            </w:r>
            <w:r>
              <w:rPr>
                <w:rFonts w:ascii="仿宋" w:eastAsia="仿宋" w:hAnsi="仿宋" w:cs="Times New Roman"/>
                <w:sz w:val="24"/>
                <w:szCs w:val="24"/>
              </w:rPr>
              <w:t>2</w:t>
            </w:r>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227"/>
              <w:rPr>
                <w:rFonts w:ascii="仿宋" w:eastAsia="仿宋" w:hAnsi="仿宋" w:cs="Microsoft JhengHei"/>
                <w:sz w:val="24"/>
                <w:szCs w:val="24"/>
                <w:lang w:eastAsia="zh-CN"/>
              </w:rPr>
            </w:pPr>
            <w:r>
              <w:rPr>
                <w:rFonts w:ascii="仿宋" w:eastAsia="仿宋" w:hAnsi="仿宋" w:cs="Microsoft JhengHei" w:hint="eastAsia"/>
                <w:sz w:val="24"/>
                <w:szCs w:val="24"/>
                <w:lang w:eastAsia="zh-CN"/>
              </w:rPr>
              <w:t>信息与计算科学</w:t>
            </w:r>
          </w:p>
        </w:tc>
        <w:tc>
          <w:tcPr>
            <w:tcW w:w="198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267"/>
              <w:rPr>
                <w:rFonts w:ascii="仿宋" w:eastAsia="仿宋" w:hAnsi="仿宋" w:cs="Microsoft JhengHei"/>
                <w:sz w:val="24"/>
                <w:szCs w:val="24"/>
                <w:lang w:eastAsia="zh-CN"/>
              </w:rPr>
            </w:pPr>
            <w:r>
              <w:rPr>
                <w:rFonts w:ascii="仿宋" w:eastAsia="仿宋" w:hAnsi="仿宋" w:cs="Microsoft JhengHei" w:hint="eastAsia"/>
                <w:sz w:val="24"/>
                <w:szCs w:val="24"/>
                <w:lang w:eastAsia="zh-CN"/>
              </w:rPr>
              <w:t>图书馆学</w:t>
            </w:r>
          </w:p>
        </w:tc>
        <w:tc>
          <w:tcPr>
            <w:tcW w:w="2802" w:type="dxa"/>
            <w:gridSpan w:val="2"/>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line="319" w:lineRule="exact"/>
              <w:ind w:left="82" w:right="28"/>
              <w:jc w:val="center"/>
              <w:rPr>
                <w:rFonts w:ascii="仿宋" w:eastAsia="仿宋" w:hAnsi="仿宋" w:cs="Microsoft JhengHei"/>
                <w:sz w:val="24"/>
                <w:szCs w:val="24"/>
                <w:lang w:eastAsia="zh-CN"/>
              </w:rPr>
            </w:pPr>
          </w:p>
        </w:tc>
      </w:tr>
      <w:tr w:rsidR="00405C87">
        <w:trPr>
          <w:trHeight w:hRule="exact" w:val="650"/>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620"/>
              <w:rPr>
                <w:rFonts w:ascii="仿宋" w:eastAsia="仿宋" w:hAnsi="仿宋" w:cs="Times New Roman"/>
                <w:sz w:val="24"/>
                <w:szCs w:val="24"/>
              </w:rPr>
            </w:pPr>
            <w:proofErr w:type="spellStart"/>
            <w:r>
              <w:rPr>
                <w:rFonts w:ascii="仿宋" w:eastAsia="仿宋" w:hAnsi="仿宋" w:cs="Microsoft JhengHei"/>
                <w:sz w:val="24"/>
                <w:szCs w:val="24"/>
              </w:rPr>
              <w:t>相近专业</w:t>
            </w:r>
            <w:proofErr w:type="spellEnd"/>
            <w:r>
              <w:rPr>
                <w:rFonts w:ascii="仿宋" w:eastAsia="仿宋" w:hAnsi="仿宋" w:cs="Microsoft JhengHei"/>
                <w:spacing w:val="-1"/>
                <w:sz w:val="24"/>
                <w:szCs w:val="24"/>
              </w:rPr>
              <w:t xml:space="preserve"> </w:t>
            </w:r>
            <w:r>
              <w:rPr>
                <w:rFonts w:ascii="仿宋" w:eastAsia="仿宋" w:hAnsi="仿宋" w:cs="Times New Roman"/>
                <w:sz w:val="24"/>
                <w:szCs w:val="24"/>
              </w:rPr>
              <w:t>3</w:t>
            </w:r>
          </w:p>
        </w:tc>
        <w:tc>
          <w:tcPr>
            <w:tcW w:w="239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227"/>
              <w:rPr>
                <w:rFonts w:ascii="仿宋" w:eastAsia="仿宋" w:hAnsi="仿宋" w:cs="Microsoft JhengHei"/>
                <w:sz w:val="24"/>
                <w:szCs w:val="24"/>
                <w:lang w:eastAsia="zh-CN"/>
              </w:rPr>
            </w:pPr>
            <w:r>
              <w:rPr>
                <w:rFonts w:ascii="仿宋" w:eastAsia="仿宋" w:hAnsi="仿宋" w:cs="Microsoft JhengHei" w:hint="eastAsia"/>
                <w:sz w:val="24"/>
                <w:szCs w:val="24"/>
                <w:lang w:eastAsia="zh-CN"/>
              </w:rPr>
              <w:t>计算机科学与技术</w:t>
            </w:r>
          </w:p>
        </w:tc>
        <w:tc>
          <w:tcPr>
            <w:tcW w:w="198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before="65"/>
              <w:ind w:left="267"/>
              <w:rPr>
                <w:rFonts w:ascii="仿宋" w:eastAsia="仿宋" w:hAnsi="仿宋" w:cs="Microsoft JhengHei"/>
                <w:sz w:val="24"/>
                <w:szCs w:val="24"/>
                <w:lang w:eastAsia="zh-CN"/>
              </w:rPr>
            </w:pPr>
            <w:r>
              <w:rPr>
                <w:rFonts w:ascii="仿宋" w:eastAsia="仿宋" w:hAnsi="仿宋" w:cs="Microsoft JhengHei" w:hint="eastAsia"/>
                <w:sz w:val="24"/>
                <w:szCs w:val="24"/>
                <w:lang w:eastAsia="zh-CN"/>
              </w:rPr>
              <w:t>统计学</w:t>
            </w:r>
          </w:p>
        </w:tc>
        <w:tc>
          <w:tcPr>
            <w:tcW w:w="2802" w:type="dxa"/>
            <w:gridSpan w:val="2"/>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line="322" w:lineRule="exact"/>
              <w:ind w:left="82" w:right="28"/>
              <w:jc w:val="center"/>
              <w:rPr>
                <w:rFonts w:ascii="仿宋" w:eastAsia="仿宋" w:hAnsi="仿宋" w:cs="Microsoft JhengHei"/>
                <w:sz w:val="24"/>
                <w:szCs w:val="24"/>
                <w:lang w:eastAsia="zh-CN"/>
              </w:rPr>
            </w:pPr>
          </w:p>
        </w:tc>
      </w:tr>
      <w:tr w:rsidR="00405C87">
        <w:trPr>
          <w:trHeight w:hRule="exact" w:val="3946"/>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90" w:right="92"/>
              <w:jc w:val="center"/>
              <w:rPr>
                <w:rFonts w:ascii="仿宋" w:eastAsia="仿宋" w:hAnsi="仿宋" w:cs="Microsoft JhengHei"/>
                <w:sz w:val="24"/>
                <w:szCs w:val="24"/>
                <w:lang w:eastAsia="zh-CN"/>
              </w:rPr>
            </w:pPr>
            <w:r>
              <w:rPr>
                <w:rFonts w:ascii="仿宋" w:eastAsia="仿宋" w:hAnsi="仿宋" w:cs="Microsoft JhengHei"/>
                <w:sz w:val="24"/>
                <w:szCs w:val="24"/>
                <w:lang w:eastAsia="zh-CN"/>
              </w:rPr>
              <w:t>增设专业区分度</w:t>
            </w:r>
          </w:p>
          <w:p w:rsidR="00405C87" w:rsidRDefault="009E1823">
            <w:pPr>
              <w:pStyle w:val="TableParagraph"/>
              <w:spacing w:line="322" w:lineRule="exact"/>
              <w:ind w:left="90" w:right="92"/>
              <w:jc w:val="center"/>
              <w:rPr>
                <w:rFonts w:ascii="仿宋" w:eastAsia="仿宋" w:hAnsi="仿宋" w:cs="Microsoft JhengHei"/>
                <w:sz w:val="24"/>
                <w:szCs w:val="24"/>
                <w:lang w:eastAsia="zh-CN"/>
              </w:rPr>
            </w:pPr>
            <w:r>
              <w:rPr>
                <w:rFonts w:ascii="仿宋" w:eastAsia="仿宋" w:hAnsi="仿宋" w:cs="Microsoft JhengHei"/>
                <w:sz w:val="24"/>
                <w:szCs w:val="24"/>
                <w:lang w:eastAsia="zh-CN"/>
              </w:rPr>
              <w:t>（目录外专业填写）</w:t>
            </w:r>
          </w:p>
        </w:tc>
        <w:tc>
          <w:tcPr>
            <w:tcW w:w="7180" w:type="dxa"/>
            <w:gridSpan w:val="4"/>
            <w:tcBorders>
              <w:top w:val="single" w:sz="4" w:space="0" w:color="000000"/>
              <w:left w:val="single" w:sz="4" w:space="0" w:color="000000"/>
              <w:bottom w:val="single" w:sz="4" w:space="0" w:color="000000"/>
              <w:right w:val="single" w:sz="4" w:space="0" w:color="000000"/>
            </w:tcBorders>
          </w:tcPr>
          <w:p w:rsidR="00405C87" w:rsidRDefault="00405C87">
            <w:pPr>
              <w:rPr>
                <w:rFonts w:ascii="仿宋" w:eastAsia="仿宋" w:hAnsi="仿宋"/>
                <w:lang w:eastAsia="zh-CN"/>
              </w:rPr>
            </w:pPr>
          </w:p>
        </w:tc>
      </w:tr>
      <w:tr w:rsidR="00405C87">
        <w:trPr>
          <w:trHeight w:hRule="exact" w:val="4393"/>
        </w:trPr>
        <w:tc>
          <w:tcPr>
            <w:tcW w:w="2393"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17" w:lineRule="exact"/>
              <w:ind w:left="109"/>
              <w:rPr>
                <w:rFonts w:ascii="仿宋" w:eastAsia="仿宋" w:hAnsi="仿宋" w:cs="Microsoft JhengHei"/>
                <w:sz w:val="24"/>
                <w:szCs w:val="24"/>
                <w:lang w:eastAsia="zh-CN"/>
              </w:rPr>
            </w:pPr>
            <w:r>
              <w:rPr>
                <w:rFonts w:ascii="仿宋" w:eastAsia="仿宋" w:hAnsi="仿宋" w:cs="Microsoft JhengHei"/>
                <w:sz w:val="24"/>
                <w:szCs w:val="24"/>
                <w:lang w:eastAsia="zh-CN"/>
              </w:rPr>
              <w:t>增设专业的基础要求</w:t>
            </w:r>
          </w:p>
          <w:p w:rsidR="00405C87" w:rsidRDefault="009E1823">
            <w:pPr>
              <w:pStyle w:val="TableParagraph"/>
              <w:spacing w:line="319" w:lineRule="exact"/>
              <w:ind w:left="109"/>
              <w:rPr>
                <w:rFonts w:ascii="仿宋" w:eastAsia="仿宋" w:hAnsi="仿宋" w:cs="Microsoft JhengHei"/>
                <w:sz w:val="24"/>
                <w:szCs w:val="24"/>
                <w:lang w:eastAsia="zh-CN"/>
              </w:rPr>
            </w:pPr>
            <w:r>
              <w:rPr>
                <w:rFonts w:ascii="仿宋" w:eastAsia="仿宋" w:hAnsi="仿宋" w:cs="Microsoft JhengHei"/>
                <w:sz w:val="24"/>
                <w:szCs w:val="24"/>
                <w:lang w:eastAsia="zh-CN"/>
              </w:rPr>
              <w:t>（目录外专业填写）</w:t>
            </w:r>
          </w:p>
        </w:tc>
        <w:tc>
          <w:tcPr>
            <w:tcW w:w="7180" w:type="dxa"/>
            <w:gridSpan w:val="4"/>
            <w:tcBorders>
              <w:top w:val="single" w:sz="4" w:space="0" w:color="000000"/>
              <w:left w:val="single" w:sz="4" w:space="0" w:color="000000"/>
              <w:bottom w:val="single" w:sz="4" w:space="0" w:color="000000"/>
              <w:right w:val="single" w:sz="4" w:space="0" w:color="000000"/>
            </w:tcBorders>
          </w:tcPr>
          <w:p w:rsidR="00405C87" w:rsidRDefault="00405C87">
            <w:pPr>
              <w:rPr>
                <w:rFonts w:ascii="仿宋" w:eastAsia="仿宋" w:hAnsi="仿宋"/>
                <w:lang w:eastAsia="zh-CN"/>
              </w:rPr>
            </w:pPr>
          </w:p>
        </w:tc>
      </w:tr>
    </w:tbl>
    <w:p w:rsidR="00405C87" w:rsidRDefault="00405C87">
      <w:pPr>
        <w:rPr>
          <w:rFonts w:ascii="仿宋" w:eastAsia="仿宋" w:hAnsi="仿宋"/>
          <w:lang w:eastAsia="zh-CN"/>
        </w:rPr>
        <w:sectPr w:rsidR="00405C87">
          <w:pgSz w:w="11907" w:h="16840"/>
          <w:pgMar w:top="1300" w:right="920" w:bottom="280" w:left="1200" w:header="720" w:footer="720" w:gutter="0"/>
          <w:cols w:space="720"/>
        </w:sectPr>
      </w:pPr>
    </w:p>
    <w:p w:rsidR="00405C87" w:rsidRDefault="009E1823">
      <w:pPr>
        <w:pStyle w:val="a5"/>
        <w:spacing w:line="451" w:lineRule="exact"/>
        <w:ind w:left="2914"/>
        <w:rPr>
          <w:rFonts w:ascii="仿宋" w:eastAsia="仿宋" w:hAnsi="仿宋"/>
        </w:rPr>
      </w:pPr>
      <w:r>
        <w:rPr>
          <w:rFonts w:ascii="仿宋" w:eastAsia="仿宋" w:hAnsi="仿宋" w:cs="黑体"/>
        </w:rPr>
        <w:lastRenderedPageBreak/>
        <w:t>3.</w:t>
      </w:r>
      <w:r>
        <w:rPr>
          <w:rFonts w:ascii="仿宋" w:eastAsia="仿宋" w:hAnsi="仿宋"/>
        </w:rPr>
        <w:t>申报专业人才需求情况</w:t>
      </w:r>
    </w:p>
    <w:p w:rsidR="00405C87" w:rsidRDefault="00405C87">
      <w:pPr>
        <w:spacing w:before="1" w:line="130" w:lineRule="exact"/>
        <w:rPr>
          <w:rFonts w:ascii="仿宋" w:eastAsia="仿宋" w:hAnsi="仿宋"/>
          <w:sz w:val="13"/>
          <w:szCs w:val="13"/>
        </w:rPr>
      </w:pPr>
    </w:p>
    <w:tbl>
      <w:tblPr>
        <w:tblStyle w:val="TableNormal"/>
        <w:tblW w:w="9806" w:type="dxa"/>
        <w:tblInd w:w="105" w:type="dxa"/>
        <w:tblLayout w:type="fixed"/>
        <w:tblLook w:val="04A0" w:firstRow="1" w:lastRow="0" w:firstColumn="1" w:lastColumn="0" w:noHBand="0" w:noVBand="1"/>
      </w:tblPr>
      <w:tblGrid>
        <w:gridCol w:w="1807"/>
        <w:gridCol w:w="1374"/>
        <w:gridCol w:w="2808"/>
        <w:gridCol w:w="3817"/>
      </w:tblGrid>
      <w:tr w:rsidR="00405C87">
        <w:trPr>
          <w:trHeight w:hRule="exact" w:val="396"/>
        </w:trPr>
        <w:tc>
          <w:tcPr>
            <w:tcW w:w="3181" w:type="dxa"/>
            <w:gridSpan w:val="2"/>
            <w:tcBorders>
              <w:top w:val="single" w:sz="4" w:space="0" w:color="000000"/>
              <w:left w:val="single" w:sz="4" w:space="0" w:color="000000"/>
              <w:bottom w:val="single" w:sz="6" w:space="0" w:color="000000"/>
              <w:right w:val="single" w:sz="6" w:space="0" w:color="000000"/>
            </w:tcBorders>
          </w:tcPr>
          <w:p w:rsidR="00405C87" w:rsidRDefault="009E1823">
            <w:pPr>
              <w:pStyle w:val="TableParagraph"/>
              <w:spacing w:before="9"/>
              <w:ind w:left="383"/>
              <w:rPr>
                <w:rFonts w:ascii="仿宋" w:eastAsia="仿宋" w:hAnsi="仿宋" w:cs="Microsoft JhengHei"/>
                <w:sz w:val="24"/>
                <w:szCs w:val="24"/>
                <w:lang w:eastAsia="zh-CN"/>
              </w:rPr>
            </w:pPr>
            <w:r>
              <w:rPr>
                <w:rFonts w:ascii="仿宋" w:eastAsia="仿宋" w:hAnsi="仿宋" w:cs="Microsoft JhengHei"/>
                <w:sz w:val="24"/>
                <w:szCs w:val="24"/>
                <w:lang w:eastAsia="zh-CN"/>
              </w:rPr>
              <w:t>申报专业主要就业领域</w:t>
            </w:r>
          </w:p>
        </w:tc>
        <w:tc>
          <w:tcPr>
            <w:tcW w:w="6625" w:type="dxa"/>
            <w:gridSpan w:val="2"/>
            <w:tcBorders>
              <w:top w:val="single" w:sz="4"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互联网企业、金融行业、商业企业、高端制造业、政府事业单位等</w:t>
            </w:r>
          </w:p>
        </w:tc>
      </w:tr>
      <w:tr w:rsidR="00405C87">
        <w:trPr>
          <w:trHeight w:hRule="exact" w:val="8806"/>
        </w:trPr>
        <w:tc>
          <w:tcPr>
            <w:tcW w:w="9806" w:type="dxa"/>
            <w:gridSpan w:val="4"/>
            <w:tcBorders>
              <w:top w:val="single" w:sz="6" w:space="0" w:color="000000"/>
              <w:left w:val="single" w:sz="4" w:space="0" w:color="000000"/>
              <w:bottom w:val="single" w:sz="6" w:space="0" w:color="000000"/>
              <w:right w:val="single" w:sz="4" w:space="0" w:color="000000"/>
            </w:tcBorders>
          </w:tcPr>
          <w:p w:rsidR="00405C87" w:rsidRDefault="009E1823">
            <w:pPr>
              <w:pStyle w:val="TableParagraph"/>
              <w:spacing w:line="300" w:lineRule="exact"/>
              <w:ind w:left="102"/>
              <w:rPr>
                <w:rFonts w:ascii="仿宋" w:eastAsia="仿宋" w:hAnsi="仿宋" w:cs="Microsoft JhengHei"/>
                <w:sz w:val="24"/>
                <w:szCs w:val="24"/>
                <w:lang w:eastAsia="zh-CN"/>
              </w:rPr>
            </w:pPr>
            <w:r>
              <w:rPr>
                <w:rFonts w:ascii="仿宋" w:eastAsia="仿宋" w:hAnsi="仿宋" w:cs="Microsoft JhengHei"/>
                <w:sz w:val="24"/>
                <w:szCs w:val="24"/>
                <w:lang w:eastAsia="zh-CN"/>
              </w:rPr>
              <w:t>人才需</w:t>
            </w:r>
            <w:r>
              <w:rPr>
                <w:rFonts w:ascii="仿宋" w:eastAsia="仿宋" w:hAnsi="仿宋" w:cs="Microsoft JhengHei"/>
                <w:spacing w:val="-1"/>
                <w:sz w:val="24"/>
                <w:szCs w:val="24"/>
                <w:lang w:eastAsia="zh-CN"/>
              </w:rPr>
              <w:t>求</w:t>
            </w:r>
            <w:r>
              <w:rPr>
                <w:rFonts w:ascii="仿宋" w:eastAsia="仿宋" w:hAnsi="仿宋" w:cs="Microsoft JhengHei"/>
                <w:sz w:val="24"/>
                <w:szCs w:val="24"/>
                <w:lang w:eastAsia="zh-CN"/>
              </w:rPr>
              <w:t>情</w:t>
            </w:r>
            <w:r>
              <w:rPr>
                <w:rFonts w:ascii="仿宋" w:eastAsia="仿宋" w:hAnsi="仿宋" w:cs="Microsoft JhengHei"/>
                <w:spacing w:val="-5"/>
                <w:sz w:val="24"/>
                <w:szCs w:val="24"/>
                <w:lang w:eastAsia="zh-CN"/>
              </w:rPr>
              <w:t>况</w:t>
            </w:r>
            <w:r>
              <w:rPr>
                <w:rFonts w:ascii="仿宋" w:eastAsia="仿宋" w:hAnsi="仿宋" w:cs="Microsoft JhengHei"/>
                <w:sz w:val="24"/>
                <w:szCs w:val="24"/>
                <w:lang w:eastAsia="zh-CN"/>
              </w:rPr>
              <w:t>（请加</w:t>
            </w:r>
            <w:r>
              <w:rPr>
                <w:rFonts w:ascii="仿宋" w:eastAsia="仿宋" w:hAnsi="仿宋" w:cs="Microsoft JhengHei"/>
                <w:spacing w:val="2"/>
                <w:sz w:val="24"/>
                <w:szCs w:val="24"/>
                <w:lang w:eastAsia="zh-CN"/>
              </w:rPr>
              <w:t>强</w:t>
            </w:r>
            <w:r>
              <w:rPr>
                <w:rFonts w:ascii="仿宋" w:eastAsia="仿宋" w:hAnsi="仿宋" w:cs="Microsoft JhengHei"/>
                <w:sz w:val="24"/>
                <w:szCs w:val="24"/>
                <w:lang w:eastAsia="zh-CN"/>
              </w:rPr>
              <w:t>与用人单位的沟通</w:t>
            </w:r>
            <w:r>
              <w:rPr>
                <w:rFonts w:ascii="仿宋" w:eastAsia="仿宋" w:hAnsi="仿宋" w:cs="Microsoft JhengHei"/>
                <w:spacing w:val="-5"/>
                <w:sz w:val="24"/>
                <w:szCs w:val="24"/>
                <w:lang w:eastAsia="zh-CN"/>
              </w:rPr>
              <w:t>，</w:t>
            </w:r>
            <w:r>
              <w:rPr>
                <w:rFonts w:ascii="仿宋" w:eastAsia="仿宋" w:hAnsi="仿宋" w:cs="Microsoft JhengHei"/>
                <w:spacing w:val="2"/>
                <w:sz w:val="24"/>
                <w:szCs w:val="24"/>
                <w:lang w:eastAsia="zh-CN"/>
              </w:rPr>
              <w:t>预</w:t>
            </w:r>
            <w:r>
              <w:rPr>
                <w:rFonts w:ascii="仿宋" w:eastAsia="仿宋" w:hAnsi="仿宋" w:cs="Microsoft JhengHei"/>
                <w:sz w:val="24"/>
                <w:szCs w:val="24"/>
                <w:lang w:eastAsia="zh-CN"/>
              </w:rPr>
              <w:t>测用人单</w:t>
            </w:r>
            <w:r>
              <w:rPr>
                <w:rFonts w:ascii="仿宋" w:eastAsia="仿宋" w:hAnsi="仿宋" w:cs="Microsoft JhengHei"/>
                <w:spacing w:val="1"/>
                <w:sz w:val="24"/>
                <w:szCs w:val="24"/>
                <w:lang w:eastAsia="zh-CN"/>
              </w:rPr>
              <w:t>位</w:t>
            </w:r>
            <w:r>
              <w:rPr>
                <w:rFonts w:ascii="仿宋" w:eastAsia="仿宋" w:hAnsi="仿宋" w:cs="Microsoft JhengHei"/>
                <w:sz w:val="24"/>
                <w:szCs w:val="24"/>
                <w:lang w:eastAsia="zh-CN"/>
              </w:rPr>
              <w:t>对该专业的岗位需求</w:t>
            </w:r>
            <w:r>
              <w:rPr>
                <w:rFonts w:ascii="仿宋" w:eastAsia="仿宋" w:hAnsi="仿宋" w:cs="Microsoft JhengHei"/>
                <w:spacing w:val="-5"/>
                <w:sz w:val="24"/>
                <w:szCs w:val="24"/>
                <w:lang w:eastAsia="zh-CN"/>
              </w:rPr>
              <w:t>。</w:t>
            </w:r>
            <w:r>
              <w:rPr>
                <w:rFonts w:ascii="仿宋" w:eastAsia="仿宋" w:hAnsi="仿宋" w:cs="Microsoft JhengHei"/>
                <w:sz w:val="24"/>
                <w:szCs w:val="24"/>
                <w:lang w:eastAsia="zh-CN"/>
              </w:rPr>
              <w:t>此处填</w:t>
            </w:r>
            <w:r>
              <w:rPr>
                <w:rFonts w:ascii="仿宋" w:eastAsia="仿宋" w:hAnsi="仿宋" w:cs="Microsoft JhengHei"/>
                <w:spacing w:val="-3"/>
                <w:sz w:val="24"/>
                <w:szCs w:val="24"/>
                <w:lang w:eastAsia="zh-CN"/>
              </w:rPr>
              <w:t>写</w:t>
            </w:r>
            <w:r>
              <w:rPr>
                <w:rFonts w:ascii="仿宋" w:eastAsia="仿宋" w:hAnsi="仿宋" w:cs="Microsoft JhengHei"/>
                <w:sz w:val="24"/>
                <w:szCs w:val="24"/>
                <w:lang w:eastAsia="zh-CN"/>
              </w:rPr>
              <w:t>的</w:t>
            </w:r>
          </w:p>
          <w:p w:rsidR="00405C87" w:rsidRDefault="009E1823">
            <w:pPr>
              <w:pStyle w:val="TableParagraph"/>
              <w:spacing w:line="312" w:lineRule="exact"/>
              <w:ind w:left="102"/>
              <w:rPr>
                <w:rFonts w:ascii="仿宋" w:eastAsia="仿宋" w:hAnsi="仿宋" w:cs="Microsoft JhengHei"/>
                <w:sz w:val="24"/>
                <w:szCs w:val="24"/>
                <w:lang w:eastAsia="zh-CN"/>
              </w:rPr>
            </w:pPr>
            <w:r>
              <w:rPr>
                <w:rFonts w:ascii="仿宋" w:eastAsia="仿宋" w:hAnsi="仿宋" w:cs="Microsoft JhengHei"/>
                <w:sz w:val="24"/>
                <w:szCs w:val="24"/>
                <w:lang w:eastAsia="zh-CN"/>
              </w:rPr>
              <w:t>内容要具体到用人单位名称及其人才需求预测数）</w:t>
            </w:r>
          </w:p>
          <w:p w:rsidR="00405C87" w:rsidRDefault="009E1823">
            <w:pPr>
              <w:pStyle w:val="TableParagraph"/>
              <w:spacing w:line="312" w:lineRule="exact"/>
              <w:ind w:left="101" w:firstLineChars="200" w:firstLine="480"/>
              <w:rPr>
                <w:rFonts w:asciiTheme="minorEastAsia" w:hAnsiTheme="minorEastAsia" w:cs="Microsoft JhengHei"/>
                <w:sz w:val="24"/>
                <w:szCs w:val="24"/>
                <w:lang w:eastAsia="zh-CN"/>
              </w:rPr>
            </w:pPr>
            <w:r>
              <w:rPr>
                <w:rFonts w:asciiTheme="minorEastAsia" w:hAnsiTheme="minorEastAsia" w:hint="eastAsia"/>
                <w:sz w:val="24"/>
                <w:szCs w:val="24"/>
                <w:lang w:eastAsia="zh-CN"/>
              </w:rPr>
              <w:t>移动互联网、云计算、大数据人工智能等新一轮科技革命和产业革命正在推动全球价值链重塑，占据价值链中高端的形式、载体和方式都发生改变，促使政府、企事业单位对大数据管理与应用</w:t>
            </w:r>
            <w:r>
              <w:rPr>
                <w:rFonts w:asciiTheme="minorEastAsia" w:hAnsiTheme="minorEastAsia" w:cs="Microsoft JhengHei" w:hint="eastAsia"/>
                <w:sz w:val="24"/>
                <w:szCs w:val="24"/>
                <w:lang w:eastAsia="zh-CN"/>
              </w:rPr>
              <w:t>人才有着巨大的需求。</w:t>
            </w:r>
            <w:r>
              <w:rPr>
                <w:rFonts w:asciiTheme="minorEastAsia" w:hAnsiTheme="minorEastAsia" w:cs="仿宋" w:hint="eastAsia"/>
                <w:sz w:val="24"/>
                <w:szCs w:val="24"/>
                <w:lang w:eastAsia="zh-CN"/>
              </w:rPr>
              <w:t>2015年8月《促进大数据发展行动纲要》（国发[2015]50 号）明确指出：“大数据是推动经济转型发展的新动力，是重塑国家竞争优势的新机遇，是提升政府治理能力的新途径”。在新一轮东北振兴中，大数据成为推动东北三省经济社会转型发展的新动力，沈阳</w:t>
            </w:r>
            <w:r>
              <w:rPr>
                <w:rFonts w:asciiTheme="minorEastAsia" w:hAnsiTheme="minorEastAsia" w:cs="仿宋"/>
                <w:sz w:val="24"/>
                <w:szCs w:val="24"/>
                <w:lang w:eastAsia="zh-CN"/>
              </w:rPr>
              <w:t>积极推进大数据整合与开放、公共服务大数据、社会治理大数据、工业大数据、大数据产业等应用和发展</w:t>
            </w:r>
            <w:r>
              <w:rPr>
                <w:rFonts w:asciiTheme="minorEastAsia" w:hAnsiTheme="minorEastAsia" w:cs="仿宋" w:hint="eastAsia"/>
                <w:sz w:val="24"/>
                <w:szCs w:val="24"/>
                <w:lang w:eastAsia="zh-CN"/>
              </w:rPr>
              <w:t>，</w:t>
            </w:r>
            <w:r>
              <w:rPr>
                <w:rFonts w:asciiTheme="minorEastAsia" w:hAnsiTheme="minorEastAsia" w:cs="仿宋"/>
                <w:sz w:val="24"/>
                <w:szCs w:val="24"/>
                <w:lang w:eastAsia="zh-CN"/>
              </w:rPr>
              <w:t>制定和完善</w:t>
            </w:r>
            <w:r>
              <w:rPr>
                <w:rFonts w:asciiTheme="minorEastAsia" w:hAnsiTheme="minorEastAsia" w:cs="仿宋" w:hint="eastAsia"/>
                <w:sz w:val="24"/>
                <w:szCs w:val="24"/>
                <w:lang w:eastAsia="zh-CN"/>
              </w:rPr>
              <w:t>了</w:t>
            </w:r>
            <w:r>
              <w:rPr>
                <w:rFonts w:asciiTheme="minorEastAsia" w:hAnsiTheme="minorEastAsia" w:cs="仿宋"/>
                <w:sz w:val="24"/>
                <w:szCs w:val="24"/>
                <w:lang w:eastAsia="zh-CN"/>
              </w:rPr>
              <w:t>支持大数据发展的若干政策，推动相关制度创新、管理创新、服务创新和协同创新。</w:t>
            </w:r>
            <w:r>
              <w:rPr>
                <w:rFonts w:asciiTheme="minorEastAsia" w:hAnsiTheme="minorEastAsia" w:cs="仿宋" w:hint="eastAsia"/>
                <w:sz w:val="24"/>
                <w:szCs w:val="24"/>
                <w:lang w:eastAsia="zh-CN"/>
              </w:rPr>
              <w:t>鞍山是沈阳经济区和辽宁沿海经济带的双重叠加城市，</w:t>
            </w:r>
            <w:r>
              <w:rPr>
                <w:rFonts w:asciiTheme="minorEastAsia" w:hAnsiTheme="minorEastAsia" w:cs="仿宋"/>
                <w:sz w:val="24"/>
                <w:szCs w:val="24"/>
                <w:lang w:eastAsia="zh-CN"/>
              </w:rPr>
              <w:t>201</w:t>
            </w:r>
            <w:r>
              <w:rPr>
                <w:rFonts w:asciiTheme="minorEastAsia" w:hAnsiTheme="minorEastAsia" w:cs="仿宋" w:hint="eastAsia"/>
                <w:sz w:val="24"/>
                <w:szCs w:val="24"/>
                <w:lang w:eastAsia="zh-CN"/>
              </w:rPr>
              <w:t>6</w:t>
            </w:r>
            <w:r>
              <w:rPr>
                <w:rFonts w:asciiTheme="minorEastAsia" w:hAnsiTheme="minorEastAsia" w:cs="仿宋"/>
                <w:sz w:val="24"/>
                <w:szCs w:val="24"/>
                <w:lang w:eastAsia="zh-CN"/>
              </w:rPr>
              <w:t xml:space="preserve"> 年</w:t>
            </w:r>
            <w:r>
              <w:rPr>
                <w:rFonts w:asciiTheme="minorEastAsia" w:hAnsiTheme="minorEastAsia" w:cs="仿宋" w:hint="eastAsia"/>
                <w:sz w:val="24"/>
                <w:szCs w:val="24"/>
                <w:lang w:eastAsia="zh-CN"/>
              </w:rPr>
              <w:t>市政府</w:t>
            </w:r>
            <w:r>
              <w:rPr>
                <w:rFonts w:asciiTheme="minorEastAsia" w:hAnsiTheme="minorEastAsia" w:cs="仿宋"/>
                <w:sz w:val="24"/>
                <w:szCs w:val="24"/>
                <w:lang w:eastAsia="zh-CN"/>
              </w:rPr>
              <w:t>颁布《</w:t>
            </w:r>
            <w:r>
              <w:rPr>
                <w:rFonts w:asciiTheme="minorEastAsia" w:hAnsiTheme="minorEastAsia" w:cs="仿宋" w:hint="eastAsia"/>
                <w:sz w:val="24"/>
                <w:szCs w:val="24"/>
                <w:lang w:eastAsia="zh-CN"/>
              </w:rPr>
              <w:t>鞍山</w:t>
            </w:r>
            <w:r>
              <w:rPr>
                <w:rFonts w:asciiTheme="minorEastAsia" w:hAnsiTheme="minorEastAsia" w:cs="仿宋"/>
                <w:sz w:val="24"/>
                <w:szCs w:val="24"/>
                <w:lang w:eastAsia="zh-CN"/>
              </w:rPr>
              <w:t>市城市智慧化建设总体规划》，对发展大数据产业形成了强大的应用牵动力，现已在交通领域、大数据关键技术、工业应用、三网融合、医疗应用、外贸应用、智慧城市等领域有了应用项目。</w:t>
            </w:r>
            <w:r>
              <w:rPr>
                <w:rFonts w:asciiTheme="minorEastAsia" w:hAnsiTheme="minorEastAsia" w:cs="仿宋" w:hint="eastAsia"/>
                <w:sz w:val="24"/>
                <w:szCs w:val="24"/>
                <w:lang w:eastAsia="zh-CN"/>
              </w:rPr>
              <w:t>鞍山</w:t>
            </w:r>
            <w:r>
              <w:rPr>
                <w:rFonts w:asciiTheme="minorEastAsia" w:hAnsiTheme="minorEastAsia" w:cs="仿宋"/>
                <w:sz w:val="24"/>
                <w:szCs w:val="24"/>
                <w:lang w:eastAsia="zh-CN"/>
              </w:rPr>
              <w:t>市</w:t>
            </w:r>
            <w:r>
              <w:rPr>
                <w:rFonts w:asciiTheme="minorEastAsia" w:hAnsiTheme="minorEastAsia" w:cs="仿宋" w:hint="eastAsia"/>
                <w:sz w:val="24"/>
                <w:szCs w:val="24"/>
                <w:lang w:eastAsia="zh-CN"/>
              </w:rPr>
              <w:t>IT</w:t>
            </w:r>
            <w:r>
              <w:rPr>
                <w:rFonts w:asciiTheme="minorEastAsia" w:hAnsiTheme="minorEastAsia" w:cs="仿宋"/>
                <w:sz w:val="24"/>
                <w:szCs w:val="24"/>
                <w:lang w:eastAsia="zh-CN"/>
              </w:rPr>
              <w:t>大数据产业</w:t>
            </w:r>
            <w:r>
              <w:rPr>
                <w:rFonts w:asciiTheme="minorEastAsia" w:hAnsiTheme="minorEastAsia" w:cs="仿宋" w:hint="eastAsia"/>
                <w:sz w:val="24"/>
                <w:szCs w:val="24"/>
                <w:lang w:eastAsia="zh-CN"/>
              </w:rPr>
              <w:t>和鞍钢集团</w:t>
            </w:r>
            <w:r>
              <w:rPr>
                <w:rFonts w:asciiTheme="minorEastAsia" w:hAnsiTheme="minorEastAsia" w:cs="仿宋"/>
                <w:sz w:val="24"/>
                <w:szCs w:val="24"/>
                <w:lang w:eastAsia="zh-CN"/>
              </w:rPr>
              <w:t>公司数据</w:t>
            </w:r>
            <w:r>
              <w:rPr>
                <w:rFonts w:asciiTheme="minorEastAsia" w:hAnsiTheme="minorEastAsia" w:cs="仿宋" w:hint="eastAsia"/>
                <w:sz w:val="24"/>
                <w:szCs w:val="24"/>
                <w:lang w:eastAsia="zh-CN"/>
              </w:rPr>
              <w:t>管理都需要大量的</w:t>
            </w:r>
            <w:r>
              <w:rPr>
                <w:rFonts w:asciiTheme="minorEastAsia" w:hAnsiTheme="minorEastAsia" w:hint="eastAsia"/>
                <w:sz w:val="24"/>
                <w:szCs w:val="24"/>
                <w:lang w:eastAsia="zh-CN"/>
              </w:rPr>
              <w:t>大数据管理与应用</w:t>
            </w:r>
            <w:r>
              <w:rPr>
                <w:rFonts w:asciiTheme="minorEastAsia" w:hAnsiTheme="minorEastAsia" w:cs="Microsoft JhengHei" w:hint="eastAsia"/>
                <w:sz w:val="24"/>
                <w:szCs w:val="24"/>
                <w:lang w:eastAsia="zh-CN"/>
              </w:rPr>
              <w:t>人才。近三年来，我校信息管理与信息系统、</w:t>
            </w:r>
            <w:r>
              <w:rPr>
                <w:rFonts w:asciiTheme="minorEastAsia" w:hAnsiTheme="minorEastAsia" w:cs="仿宋" w:hint="eastAsia"/>
                <w:sz w:val="24"/>
                <w:szCs w:val="24"/>
                <w:lang w:eastAsia="zh-CN"/>
              </w:rPr>
              <w:t>计算机科学与技术</w:t>
            </w:r>
            <w:r>
              <w:rPr>
                <w:rFonts w:asciiTheme="minorEastAsia" w:hAnsiTheme="minorEastAsia" w:hint="eastAsia"/>
                <w:sz w:val="24"/>
                <w:szCs w:val="24"/>
                <w:lang w:eastAsia="zh-CN"/>
              </w:rPr>
              <w:t>、</w:t>
            </w:r>
            <w:r>
              <w:rPr>
                <w:rFonts w:asciiTheme="minorEastAsia" w:hAnsiTheme="minorEastAsia" w:cs="仿宋" w:hint="eastAsia"/>
                <w:sz w:val="24"/>
                <w:szCs w:val="24"/>
                <w:lang w:eastAsia="zh-CN"/>
              </w:rPr>
              <w:t>信息管理与信息系统等专业</w:t>
            </w:r>
            <w:r>
              <w:rPr>
                <w:rFonts w:asciiTheme="minorEastAsia" w:hAnsiTheme="minorEastAsia" w:cs="Microsoft JhengHei" w:hint="eastAsia"/>
                <w:sz w:val="24"/>
                <w:szCs w:val="24"/>
                <w:lang w:eastAsia="zh-CN"/>
              </w:rPr>
              <w:t>本科毕业生，有30%左右的毕业生都选择去中</w:t>
            </w:r>
            <w:proofErr w:type="gramStart"/>
            <w:r>
              <w:rPr>
                <w:rFonts w:asciiTheme="minorEastAsia" w:hAnsiTheme="minorEastAsia" w:cs="Microsoft JhengHei" w:hint="eastAsia"/>
                <w:sz w:val="24"/>
                <w:szCs w:val="24"/>
                <w:lang w:eastAsia="zh-CN"/>
              </w:rPr>
              <w:t>软国际</w:t>
            </w:r>
            <w:proofErr w:type="gramEnd"/>
            <w:r>
              <w:rPr>
                <w:rFonts w:asciiTheme="minorEastAsia" w:hAnsiTheme="minorEastAsia" w:cs="Microsoft JhengHei" w:hint="eastAsia"/>
                <w:sz w:val="24"/>
                <w:szCs w:val="24"/>
                <w:lang w:eastAsia="zh-CN"/>
              </w:rPr>
              <w:t>教育集团花钱进行数据</w:t>
            </w:r>
            <w:r>
              <w:rPr>
                <w:rFonts w:asciiTheme="minorEastAsia" w:hAnsiTheme="minorEastAsia" w:hint="eastAsia"/>
                <w:sz w:val="24"/>
                <w:szCs w:val="24"/>
                <w:lang w:eastAsia="zh-CN"/>
              </w:rPr>
              <w:t>管理与应用</w:t>
            </w:r>
            <w:r>
              <w:rPr>
                <w:rFonts w:asciiTheme="minorEastAsia" w:hAnsiTheme="minorEastAsia" w:cs="Microsoft JhengHei" w:hint="eastAsia"/>
                <w:sz w:val="24"/>
                <w:szCs w:val="24"/>
                <w:lang w:eastAsia="zh-CN"/>
              </w:rPr>
              <w:t>方面的学位深造，大约有70%左右去互联网企业、IT企业、政府企业事业单位从事数据挖掘与数据分析工作。</w:t>
            </w:r>
          </w:p>
          <w:p w:rsidR="00405C87" w:rsidRDefault="009E1823">
            <w:pPr>
              <w:pStyle w:val="TableParagraph"/>
              <w:spacing w:line="312" w:lineRule="exact"/>
              <w:ind w:left="101" w:firstLineChars="200" w:firstLine="480"/>
              <w:rPr>
                <w:rFonts w:asciiTheme="minorEastAsia" w:hAnsiTheme="minorEastAsia" w:cs="Microsoft JhengHei"/>
                <w:sz w:val="24"/>
                <w:szCs w:val="24"/>
                <w:lang w:eastAsia="zh-CN"/>
              </w:rPr>
            </w:pPr>
            <w:r>
              <w:rPr>
                <w:rFonts w:asciiTheme="minorEastAsia" w:hAnsiTheme="minorEastAsia" w:cs="仿宋" w:hint="eastAsia"/>
                <w:sz w:val="24"/>
                <w:szCs w:val="24"/>
                <w:lang w:eastAsia="zh-CN"/>
              </w:rPr>
              <w:t>辽宁转变经济发展方式、调整产业结构，给经济社会建设注入新活力，这一切都将依赖于大量的大数据管理与应用专业人才。而截止2019年7月，辽宁开办该专业院校5家，每年培养人才远远不能满足辽宁需要。</w:t>
            </w:r>
            <w:r>
              <w:rPr>
                <w:rFonts w:asciiTheme="minorEastAsia" w:hAnsiTheme="minorEastAsia" w:cs="Microsoft JhengHei" w:hint="eastAsia"/>
                <w:sz w:val="24"/>
                <w:szCs w:val="24"/>
                <w:lang w:eastAsia="zh-CN"/>
              </w:rPr>
              <w:t>鞍山师范学院整合信息管理与信息系统、图书馆学、应用统计学和信息与计算科学四个专业教学资源开办大数据管理与应用专业，这无疑是顺应东北振兴过程中用人单位需求，也是学校专业结构优化调整需要，在此专业申报成功后学校将撤消信息管理与信息系统、应用统计学、信息与计算科学和图书馆学专业。预计我校“大数据管理与应用”本科专业的毕业生将会大部分选择就业，参加就业的毕业生将会面向极易电商、北京达内、</w:t>
            </w:r>
            <w:proofErr w:type="gramStart"/>
            <w:r>
              <w:rPr>
                <w:rFonts w:asciiTheme="minorEastAsia" w:hAnsiTheme="minorEastAsia" w:cs="Microsoft JhengHei" w:hint="eastAsia"/>
                <w:sz w:val="24"/>
                <w:szCs w:val="24"/>
                <w:lang w:eastAsia="zh-CN"/>
              </w:rPr>
              <w:t>辽宁治隆唐宋</w:t>
            </w:r>
            <w:proofErr w:type="gramEnd"/>
            <w:r>
              <w:rPr>
                <w:rFonts w:asciiTheme="minorEastAsia" w:hAnsiTheme="minorEastAsia" w:cs="Microsoft JhengHei" w:hint="eastAsia"/>
                <w:sz w:val="24"/>
                <w:szCs w:val="24"/>
                <w:lang w:eastAsia="zh-CN"/>
              </w:rPr>
              <w:t>网络科技、辽宁易东合信电子商务等互联网企业，银行、证券等金融机构等政府部门或事业单位就业。</w:t>
            </w:r>
          </w:p>
        </w:tc>
      </w:tr>
      <w:tr w:rsidR="00405C87">
        <w:trPr>
          <w:trHeight w:hRule="exact" w:val="574"/>
        </w:trPr>
        <w:tc>
          <w:tcPr>
            <w:tcW w:w="1807" w:type="dxa"/>
            <w:vMerge w:val="restart"/>
            <w:tcBorders>
              <w:top w:val="single" w:sz="6" w:space="0" w:color="000000"/>
              <w:left w:val="single" w:sz="4" w:space="0" w:color="000000"/>
              <w:right w:val="single" w:sz="6" w:space="0" w:color="000000"/>
            </w:tcBorders>
          </w:tcPr>
          <w:p w:rsidR="00405C87" w:rsidRDefault="00405C87">
            <w:pPr>
              <w:pStyle w:val="TableParagraph"/>
              <w:spacing w:before="2" w:line="180" w:lineRule="exact"/>
              <w:rPr>
                <w:rFonts w:ascii="仿宋" w:eastAsia="仿宋" w:hAnsi="仿宋"/>
                <w:sz w:val="18"/>
                <w:szCs w:val="18"/>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9E1823">
            <w:pPr>
              <w:pStyle w:val="TableParagraph"/>
              <w:spacing w:line="325" w:lineRule="auto"/>
              <w:ind w:left="176"/>
              <w:rPr>
                <w:rFonts w:ascii="仿宋" w:eastAsia="仿宋" w:hAnsi="仿宋" w:cs="Microsoft JhengHei"/>
                <w:sz w:val="24"/>
                <w:szCs w:val="24"/>
                <w:lang w:eastAsia="zh-CN"/>
              </w:rPr>
            </w:pPr>
            <w:r>
              <w:rPr>
                <w:rFonts w:ascii="仿宋" w:eastAsia="仿宋" w:hAnsi="仿宋" w:cs="Microsoft JhengHei"/>
                <w:sz w:val="24"/>
                <w:szCs w:val="24"/>
                <w:lang w:eastAsia="zh-CN"/>
              </w:rPr>
              <w:t>申报专业人才 需求调研情况</w:t>
            </w:r>
          </w:p>
          <w:p w:rsidR="00405C87" w:rsidRDefault="009E1823">
            <w:pPr>
              <w:pStyle w:val="TableParagraph"/>
              <w:spacing w:before="33" w:line="326" w:lineRule="auto"/>
              <w:ind w:left="176"/>
              <w:rPr>
                <w:rFonts w:ascii="仿宋" w:eastAsia="仿宋" w:hAnsi="仿宋" w:cs="Microsoft JhengHei"/>
                <w:sz w:val="24"/>
                <w:szCs w:val="24"/>
                <w:lang w:eastAsia="zh-CN"/>
              </w:rPr>
            </w:pPr>
            <w:r>
              <w:rPr>
                <w:rFonts w:ascii="仿宋" w:eastAsia="仿宋" w:hAnsi="仿宋" w:cs="Microsoft JhengHei"/>
                <w:sz w:val="24"/>
                <w:szCs w:val="24"/>
                <w:lang w:eastAsia="zh-CN"/>
              </w:rPr>
              <w:t>（可上</w:t>
            </w:r>
            <w:proofErr w:type="gramStart"/>
            <w:r>
              <w:rPr>
                <w:rFonts w:ascii="仿宋" w:eastAsia="仿宋" w:hAnsi="仿宋" w:cs="Microsoft JhengHei"/>
                <w:sz w:val="24"/>
                <w:szCs w:val="24"/>
                <w:lang w:eastAsia="zh-CN"/>
              </w:rPr>
              <w:t>传合作</w:t>
            </w:r>
            <w:proofErr w:type="gramEnd"/>
            <w:r>
              <w:rPr>
                <w:rFonts w:ascii="仿宋" w:eastAsia="仿宋" w:hAnsi="仿宋" w:cs="Microsoft JhengHei"/>
                <w:sz w:val="24"/>
                <w:szCs w:val="24"/>
                <w:lang w:eastAsia="zh-CN"/>
              </w:rPr>
              <w:t xml:space="preserve"> 办学协议等）</w:t>
            </w: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6"/>
              <w:ind w:left="1122"/>
              <w:rPr>
                <w:rFonts w:ascii="仿宋" w:eastAsia="仿宋" w:hAnsi="仿宋" w:cs="Microsoft JhengHei"/>
                <w:sz w:val="24"/>
                <w:szCs w:val="24"/>
              </w:rPr>
            </w:pPr>
            <w:proofErr w:type="spellStart"/>
            <w:r>
              <w:rPr>
                <w:rFonts w:ascii="仿宋" w:eastAsia="仿宋" w:hAnsi="仿宋" w:cs="Microsoft JhengHei"/>
                <w:sz w:val="24"/>
                <w:szCs w:val="24"/>
              </w:rPr>
              <w:t>年度计划招生人数</w:t>
            </w:r>
            <w:proofErr w:type="spellEnd"/>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30</w:t>
            </w:r>
          </w:p>
        </w:tc>
      </w:tr>
      <w:tr w:rsidR="00405C87">
        <w:trPr>
          <w:trHeight w:hRule="exact" w:val="576"/>
        </w:trPr>
        <w:tc>
          <w:tcPr>
            <w:tcW w:w="1807" w:type="dxa"/>
            <w:vMerge/>
            <w:tcBorders>
              <w:left w:val="single" w:sz="4" w:space="0" w:color="000000"/>
              <w:right w:val="single" w:sz="6" w:space="0" w:color="000000"/>
            </w:tcBorders>
          </w:tcPr>
          <w:p w:rsidR="00405C87" w:rsidRDefault="00405C87">
            <w:pPr>
              <w:rPr>
                <w:rFonts w:ascii="仿宋" w:eastAsia="仿宋" w:hAnsi="仿宋"/>
              </w:rPr>
            </w:pP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8"/>
              <w:ind w:left="1362"/>
              <w:rPr>
                <w:rFonts w:ascii="仿宋" w:eastAsia="仿宋" w:hAnsi="仿宋" w:cs="Microsoft JhengHei"/>
                <w:sz w:val="24"/>
                <w:szCs w:val="24"/>
              </w:rPr>
            </w:pPr>
            <w:proofErr w:type="spellStart"/>
            <w:r>
              <w:rPr>
                <w:rFonts w:ascii="仿宋" w:eastAsia="仿宋" w:hAnsi="仿宋" w:cs="Microsoft JhengHei"/>
                <w:sz w:val="24"/>
                <w:szCs w:val="24"/>
              </w:rPr>
              <w:t>预计升学人数</w:t>
            </w:r>
            <w:proofErr w:type="spellEnd"/>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2</w:t>
            </w:r>
          </w:p>
        </w:tc>
      </w:tr>
      <w:tr w:rsidR="00405C87">
        <w:trPr>
          <w:trHeight w:hRule="exact" w:val="574"/>
        </w:trPr>
        <w:tc>
          <w:tcPr>
            <w:tcW w:w="1807" w:type="dxa"/>
            <w:vMerge/>
            <w:tcBorders>
              <w:left w:val="single" w:sz="4" w:space="0" w:color="000000"/>
              <w:right w:val="single" w:sz="6" w:space="0" w:color="000000"/>
            </w:tcBorders>
          </w:tcPr>
          <w:p w:rsidR="00405C87" w:rsidRDefault="00405C87">
            <w:pPr>
              <w:rPr>
                <w:rFonts w:ascii="仿宋" w:eastAsia="仿宋" w:hAnsi="仿宋"/>
              </w:rPr>
            </w:pP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6"/>
              <w:ind w:left="1362"/>
              <w:rPr>
                <w:rFonts w:ascii="仿宋" w:eastAsia="仿宋" w:hAnsi="仿宋" w:cs="Microsoft JhengHei"/>
                <w:sz w:val="24"/>
                <w:szCs w:val="24"/>
              </w:rPr>
            </w:pPr>
            <w:proofErr w:type="spellStart"/>
            <w:r>
              <w:rPr>
                <w:rFonts w:ascii="仿宋" w:eastAsia="仿宋" w:hAnsi="仿宋" w:cs="Microsoft JhengHei"/>
                <w:sz w:val="24"/>
                <w:szCs w:val="24"/>
              </w:rPr>
              <w:t>预计就业人数</w:t>
            </w:r>
            <w:proofErr w:type="spellEnd"/>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28</w:t>
            </w:r>
          </w:p>
        </w:tc>
      </w:tr>
      <w:tr w:rsidR="00405C87">
        <w:trPr>
          <w:trHeight w:hRule="exact" w:val="576"/>
        </w:trPr>
        <w:tc>
          <w:tcPr>
            <w:tcW w:w="1807" w:type="dxa"/>
            <w:vMerge/>
            <w:tcBorders>
              <w:left w:val="single" w:sz="4" w:space="0" w:color="000000"/>
              <w:right w:val="single" w:sz="6" w:space="0" w:color="000000"/>
            </w:tcBorders>
          </w:tcPr>
          <w:p w:rsidR="00405C87" w:rsidRDefault="00405C87">
            <w:pPr>
              <w:rPr>
                <w:rFonts w:ascii="仿宋" w:eastAsia="仿宋" w:hAnsi="仿宋"/>
              </w:rPr>
            </w:pP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8"/>
              <w:ind w:left="462"/>
              <w:rPr>
                <w:rFonts w:ascii="仿宋" w:eastAsia="仿宋" w:hAnsi="仿宋" w:cs="Microsoft JhengHei"/>
                <w:sz w:val="24"/>
                <w:szCs w:val="24"/>
                <w:lang w:eastAsia="zh-CN"/>
              </w:rPr>
            </w:pPr>
            <w:r>
              <w:rPr>
                <w:rFonts w:ascii="仿宋" w:eastAsia="仿宋" w:hAnsi="仿宋" w:cs="Microsoft JhengHei"/>
                <w:sz w:val="24"/>
                <w:szCs w:val="24"/>
                <w:lang w:eastAsia="zh-CN"/>
              </w:rPr>
              <w:t>其中</w:t>
            </w:r>
            <w:r>
              <w:rPr>
                <w:rFonts w:ascii="仿宋" w:eastAsia="仿宋" w:hAnsi="仿宋" w:cs="Microsoft JhengHei"/>
                <w:spacing w:val="-120"/>
                <w:sz w:val="24"/>
                <w:szCs w:val="24"/>
                <w:lang w:eastAsia="zh-CN"/>
              </w:rPr>
              <w:t>：</w:t>
            </w:r>
            <w:r>
              <w:rPr>
                <w:rFonts w:ascii="仿宋" w:eastAsia="仿宋" w:hAnsi="仿宋" w:cs="Microsoft JhengHei"/>
                <w:sz w:val="24"/>
                <w:szCs w:val="24"/>
                <w:lang w:eastAsia="zh-CN"/>
              </w:rPr>
              <w:t>（请填写用人单位名称）</w:t>
            </w:r>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苏州极易电商</w:t>
            </w:r>
          </w:p>
        </w:tc>
      </w:tr>
      <w:tr w:rsidR="00405C87">
        <w:trPr>
          <w:trHeight w:hRule="exact" w:val="576"/>
        </w:trPr>
        <w:tc>
          <w:tcPr>
            <w:tcW w:w="1807" w:type="dxa"/>
            <w:vMerge/>
            <w:tcBorders>
              <w:left w:val="single" w:sz="4" w:space="0" w:color="000000"/>
              <w:right w:val="single" w:sz="6" w:space="0" w:color="000000"/>
            </w:tcBorders>
          </w:tcPr>
          <w:p w:rsidR="00405C87" w:rsidRDefault="00405C87">
            <w:pPr>
              <w:rPr>
                <w:rFonts w:ascii="仿宋" w:eastAsia="仿宋" w:hAnsi="仿宋"/>
                <w:lang w:eastAsia="zh-CN"/>
              </w:rPr>
            </w:pP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6"/>
              <w:ind w:left="762"/>
              <w:rPr>
                <w:rFonts w:ascii="仿宋" w:eastAsia="仿宋" w:hAnsi="仿宋" w:cs="Microsoft JhengHei"/>
                <w:sz w:val="24"/>
                <w:szCs w:val="24"/>
                <w:lang w:eastAsia="zh-CN"/>
              </w:rPr>
            </w:pPr>
            <w:r>
              <w:rPr>
                <w:rFonts w:ascii="仿宋" w:eastAsia="仿宋" w:hAnsi="仿宋" w:cs="Microsoft JhengHei"/>
                <w:sz w:val="24"/>
                <w:szCs w:val="24"/>
                <w:lang w:eastAsia="zh-CN"/>
              </w:rPr>
              <w:t>（请填写用人单位名称）</w:t>
            </w:r>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北京达内集团</w:t>
            </w:r>
          </w:p>
        </w:tc>
      </w:tr>
      <w:tr w:rsidR="00405C87">
        <w:trPr>
          <w:trHeight w:hRule="exact" w:val="574"/>
        </w:trPr>
        <w:tc>
          <w:tcPr>
            <w:tcW w:w="1807" w:type="dxa"/>
            <w:vMerge/>
            <w:tcBorders>
              <w:left w:val="single" w:sz="4" w:space="0" w:color="000000"/>
              <w:right w:val="single" w:sz="6" w:space="0" w:color="000000"/>
            </w:tcBorders>
          </w:tcPr>
          <w:p w:rsidR="00405C87" w:rsidRDefault="00405C87">
            <w:pPr>
              <w:rPr>
                <w:rFonts w:ascii="仿宋" w:eastAsia="仿宋" w:hAnsi="仿宋"/>
                <w:lang w:eastAsia="zh-CN"/>
              </w:rPr>
            </w:pPr>
          </w:p>
        </w:tc>
        <w:tc>
          <w:tcPr>
            <w:tcW w:w="4182" w:type="dxa"/>
            <w:gridSpan w:val="2"/>
            <w:tcBorders>
              <w:top w:val="single" w:sz="6" w:space="0" w:color="000000"/>
              <w:left w:val="single" w:sz="6" w:space="0" w:color="000000"/>
              <w:bottom w:val="single" w:sz="6" w:space="0" w:color="000000"/>
              <w:right w:val="single" w:sz="6" w:space="0" w:color="000000"/>
            </w:tcBorders>
          </w:tcPr>
          <w:p w:rsidR="00405C87" w:rsidRDefault="009E1823">
            <w:pPr>
              <w:pStyle w:val="TableParagraph"/>
              <w:spacing w:before="96"/>
              <w:ind w:left="762"/>
              <w:rPr>
                <w:rFonts w:ascii="仿宋" w:eastAsia="仿宋" w:hAnsi="仿宋" w:cs="Microsoft JhengHei"/>
                <w:sz w:val="24"/>
                <w:szCs w:val="24"/>
                <w:lang w:eastAsia="zh-CN"/>
              </w:rPr>
            </w:pPr>
            <w:r>
              <w:rPr>
                <w:rFonts w:ascii="仿宋" w:eastAsia="仿宋" w:hAnsi="仿宋" w:cs="Microsoft JhengHei"/>
                <w:sz w:val="24"/>
                <w:szCs w:val="24"/>
                <w:lang w:eastAsia="zh-CN"/>
              </w:rPr>
              <w:t>（请填写用人单位名称）</w:t>
            </w:r>
          </w:p>
        </w:tc>
        <w:tc>
          <w:tcPr>
            <w:tcW w:w="3817" w:type="dxa"/>
            <w:tcBorders>
              <w:top w:val="single" w:sz="6" w:space="0" w:color="000000"/>
              <w:left w:val="single" w:sz="6" w:space="0" w:color="000000"/>
              <w:bottom w:val="single" w:sz="6" w:space="0" w:color="000000"/>
              <w:right w:val="single" w:sz="4" w:space="0" w:color="000000"/>
            </w:tcBorders>
          </w:tcPr>
          <w:p w:rsidR="00405C87" w:rsidRDefault="009E1823">
            <w:pPr>
              <w:rPr>
                <w:rFonts w:ascii="仿宋" w:eastAsia="仿宋" w:hAnsi="仿宋"/>
                <w:lang w:eastAsia="zh-CN"/>
              </w:rPr>
            </w:pPr>
            <w:proofErr w:type="gramStart"/>
            <w:r>
              <w:rPr>
                <w:rFonts w:ascii="仿宋" w:eastAsia="仿宋" w:hAnsi="仿宋" w:hint="eastAsia"/>
                <w:lang w:eastAsia="zh-CN"/>
              </w:rPr>
              <w:t>辽宁治隆唐宋</w:t>
            </w:r>
            <w:proofErr w:type="gramEnd"/>
            <w:r>
              <w:rPr>
                <w:rFonts w:ascii="仿宋" w:eastAsia="仿宋" w:hAnsi="仿宋" w:hint="eastAsia"/>
                <w:lang w:eastAsia="zh-CN"/>
              </w:rPr>
              <w:t>网络科技有限公司</w:t>
            </w:r>
          </w:p>
        </w:tc>
      </w:tr>
      <w:tr w:rsidR="00405C87">
        <w:trPr>
          <w:trHeight w:hRule="exact" w:val="574"/>
        </w:trPr>
        <w:tc>
          <w:tcPr>
            <w:tcW w:w="1807" w:type="dxa"/>
            <w:vMerge/>
            <w:tcBorders>
              <w:left w:val="single" w:sz="4" w:space="0" w:color="000000"/>
              <w:bottom w:val="single" w:sz="4" w:space="0" w:color="000000"/>
              <w:right w:val="single" w:sz="6" w:space="0" w:color="000000"/>
            </w:tcBorders>
          </w:tcPr>
          <w:p w:rsidR="00405C87" w:rsidRDefault="00405C87">
            <w:pPr>
              <w:rPr>
                <w:rFonts w:ascii="仿宋" w:eastAsia="仿宋" w:hAnsi="仿宋"/>
                <w:lang w:eastAsia="zh-CN"/>
              </w:rPr>
            </w:pPr>
          </w:p>
        </w:tc>
        <w:tc>
          <w:tcPr>
            <w:tcW w:w="4182" w:type="dxa"/>
            <w:gridSpan w:val="2"/>
            <w:tcBorders>
              <w:top w:val="single" w:sz="6" w:space="0" w:color="000000"/>
              <w:left w:val="single" w:sz="6" w:space="0" w:color="000000"/>
              <w:bottom w:val="single" w:sz="4" w:space="0" w:color="000000"/>
              <w:right w:val="single" w:sz="6" w:space="0" w:color="000000"/>
            </w:tcBorders>
          </w:tcPr>
          <w:p w:rsidR="00405C87" w:rsidRDefault="009E1823">
            <w:pPr>
              <w:pStyle w:val="TableParagraph"/>
              <w:spacing w:before="96"/>
              <w:ind w:left="762"/>
              <w:rPr>
                <w:rFonts w:ascii="仿宋" w:eastAsia="仿宋" w:hAnsi="仿宋" w:cs="Microsoft JhengHei"/>
                <w:sz w:val="24"/>
                <w:szCs w:val="24"/>
                <w:lang w:eastAsia="zh-CN"/>
              </w:rPr>
            </w:pPr>
            <w:r>
              <w:rPr>
                <w:rFonts w:ascii="仿宋" w:eastAsia="仿宋" w:hAnsi="仿宋" w:cs="Microsoft JhengHei"/>
                <w:sz w:val="24"/>
                <w:szCs w:val="24"/>
                <w:lang w:eastAsia="zh-CN"/>
              </w:rPr>
              <w:t>（请填写用人单位名称）</w:t>
            </w:r>
          </w:p>
        </w:tc>
        <w:tc>
          <w:tcPr>
            <w:tcW w:w="3817" w:type="dxa"/>
            <w:tcBorders>
              <w:top w:val="single" w:sz="6" w:space="0" w:color="000000"/>
              <w:left w:val="single" w:sz="6"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辽宁易东合信网络科技有限公司</w:t>
            </w:r>
          </w:p>
        </w:tc>
      </w:tr>
    </w:tbl>
    <w:p w:rsidR="00405C87" w:rsidRDefault="00405C87">
      <w:pPr>
        <w:rPr>
          <w:rFonts w:ascii="仿宋" w:eastAsia="仿宋" w:hAnsi="仿宋"/>
          <w:lang w:eastAsia="zh-CN"/>
        </w:rPr>
        <w:sectPr w:rsidR="00405C87">
          <w:pgSz w:w="11907" w:h="16840"/>
          <w:pgMar w:top="1300" w:right="680" w:bottom="280" w:left="1200" w:header="720" w:footer="720" w:gutter="0"/>
          <w:cols w:space="720"/>
        </w:sectPr>
      </w:pPr>
    </w:p>
    <w:p w:rsidR="00405C87" w:rsidRDefault="009E1823">
      <w:pPr>
        <w:pStyle w:val="a5"/>
        <w:spacing w:line="451" w:lineRule="exact"/>
        <w:ind w:left="2914"/>
        <w:rPr>
          <w:rFonts w:ascii="仿宋" w:eastAsia="仿宋" w:hAnsi="仿宋"/>
          <w:lang w:eastAsia="zh-CN"/>
        </w:rPr>
      </w:pPr>
      <w:r>
        <w:rPr>
          <w:rFonts w:ascii="仿宋" w:eastAsia="仿宋" w:hAnsi="仿宋" w:cs="黑体"/>
          <w:lang w:eastAsia="zh-CN"/>
        </w:rPr>
        <w:lastRenderedPageBreak/>
        <w:t>4.</w:t>
      </w:r>
      <w:r>
        <w:rPr>
          <w:rFonts w:ascii="仿宋" w:eastAsia="仿宋" w:hAnsi="仿宋"/>
          <w:lang w:eastAsia="zh-CN"/>
        </w:rPr>
        <w:t>教师及课程基本情况表</w:t>
      </w:r>
    </w:p>
    <w:p w:rsidR="00405C87" w:rsidRDefault="00405C87">
      <w:pPr>
        <w:spacing w:before="5" w:line="130" w:lineRule="exact"/>
        <w:rPr>
          <w:rFonts w:ascii="仿宋" w:eastAsia="仿宋" w:hAnsi="仿宋"/>
          <w:sz w:val="13"/>
          <w:szCs w:val="13"/>
          <w:lang w:eastAsia="zh-CN"/>
        </w:rPr>
      </w:pPr>
    </w:p>
    <w:p w:rsidR="00405C87" w:rsidRDefault="009E1823">
      <w:pPr>
        <w:ind w:left="218"/>
        <w:rPr>
          <w:rFonts w:ascii="仿宋" w:eastAsia="仿宋" w:hAnsi="仿宋" w:cs="Microsoft JhengHei"/>
          <w:sz w:val="24"/>
          <w:szCs w:val="24"/>
          <w:lang w:eastAsia="zh-CN"/>
        </w:rPr>
      </w:pPr>
      <w:r>
        <w:rPr>
          <w:rFonts w:ascii="仿宋" w:eastAsia="仿宋" w:hAnsi="仿宋" w:cs="Arial"/>
          <w:sz w:val="28"/>
          <w:szCs w:val="28"/>
          <w:lang w:eastAsia="zh-CN"/>
        </w:rPr>
        <w:t>4</w:t>
      </w:r>
      <w:r>
        <w:rPr>
          <w:rFonts w:ascii="仿宋" w:eastAsia="仿宋" w:hAnsi="仿宋" w:cs="Arial"/>
          <w:spacing w:val="-2"/>
          <w:sz w:val="28"/>
          <w:szCs w:val="28"/>
          <w:lang w:eastAsia="zh-CN"/>
        </w:rPr>
        <w:t>.</w:t>
      </w:r>
      <w:r>
        <w:rPr>
          <w:rFonts w:ascii="仿宋" w:eastAsia="仿宋" w:hAnsi="仿宋" w:cs="Arial"/>
          <w:sz w:val="28"/>
          <w:szCs w:val="28"/>
          <w:lang w:eastAsia="zh-CN"/>
        </w:rPr>
        <w:t>1</w:t>
      </w:r>
      <w:r>
        <w:rPr>
          <w:rFonts w:ascii="仿宋" w:eastAsia="仿宋" w:hAnsi="仿宋" w:cs="Arial"/>
          <w:spacing w:val="21"/>
          <w:sz w:val="28"/>
          <w:szCs w:val="28"/>
          <w:lang w:eastAsia="zh-CN"/>
        </w:rPr>
        <w:t xml:space="preserve"> </w:t>
      </w:r>
      <w:r>
        <w:rPr>
          <w:rFonts w:ascii="仿宋" w:eastAsia="仿宋" w:hAnsi="仿宋" w:cs="Microsoft JhengHei"/>
          <w:sz w:val="28"/>
          <w:szCs w:val="28"/>
          <w:lang w:eastAsia="zh-CN"/>
        </w:rPr>
        <w:t>教师及开</w:t>
      </w:r>
      <w:r>
        <w:rPr>
          <w:rFonts w:ascii="仿宋" w:eastAsia="仿宋" w:hAnsi="仿宋" w:cs="Microsoft JhengHei"/>
          <w:spacing w:val="-3"/>
          <w:sz w:val="28"/>
          <w:szCs w:val="28"/>
          <w:lang w:eastAsia="zh-CN"/>
        </w:rPr>
        <w:t>课</w:t>
      </w:r>
      <w:r>
        <w:rPr>
          <w:rFonts w:ascii="仿宋" w:eastAsia="仿宋" w:hAnsi="仿宋" w:cs="Microsoft JhengHei"/>
          <w:sz w:val="28"/>
          <w:szCs w:val="28"/>
          <w:lang w:eastAsia="zh-CN"/>
        </w:rPr>
        <w:t>情</w:t>
      </w:r>
      <w:r>
        <w:rPr>
          <w:rFonts w:ascii="仿宋" w:eastAsia="仿宋" w:hAnsi="仿宋" w:cs="Microsoft JhengHei"/>
          <w:spacing w:val="-3"/>
          <w:sz w:val="28"/>
          <w:szCs w:val="28"/>
          <w:lang w:eastAsia="zh-CN"/>
        </w:rPr>
        <w:t>况</w:t>
      </w:r>
      <w:r>
        <w:rPr>
          <w:rFonts w:ascii="仿宋" w:eastAsia="仿宋" w:hAnsi="仿宋" w:cs="Microsoft JhengHei"/>
          <w:sz w:val="28"/>
          <w:szCs w:val="28"/>
          <w:lang w:eastAsia="zh-CN"/>
        </w:rPr>
        <w:t>汇总表</w:t>
      </w:r>
      <w:r>
        <w:rPr>
          <w:rFonts w:ascii="仿宋" w:eastAsia="仿宋" w:hAnsi="仿宋" w:cs="Microsoft JhengHei"/>
          <w:sz w:val="24"/>
          <w:szCs w:val="24"/>
          <w:lang w:eastAsia="zh-CN"/>
        </w:rPr>
        <w:t>（以下统计</w:t>
      </w:r>
      <w:r>
        <w:rPr>
          <w:rFonts w:ascii="仿宋" w:eastAsia="仿宋" w:hAnsi="仿宋" w:cs="Microsoft JhengHei"/>
          <w:spacing w:val="-3"/>
          <w:sz w:val="24"/>
          <w:szCs w:val="24"/>
          <w:lang w:eastAsia="zh-CN"/>
        </w:rPr>
        <w:t>数</w:t>
      </w:r>
      <w:r>
        <w:rPr>
          <w:rFonts w:ascii="仿宋" w:eastAsia="仿宋" w:hAnsi="仿宋" w:cs="Microsoft JhengHei"/>
          <w:sz w:val="24"/>
          <w:szCs w:val="24"/>
          <w:lang w:eastAsia="zh-CN"/>
        </w:rPr>
        <w:t>据由系统生成）</w:t>
      </w:r>
    </w:p>
    <w:p w:rsidR="00405C87" w:rsidRDefault="00405C87">
      <w:pPr>
        <w:spacing w:before="9" w:line="130" w:lineRule="exact"/>
        <w:rPr>
          <w:rFonts w:ascii="仿宋" w:eastAsia="仿宋" w:hAnsi="仿宋"/>
          <w:sz w:val="13"/>
          <w:szCs w:val="13"/>
          <w:lang w:eastAsia="zh-CN"/>
        </w:rPr>
      </w:pPr>
    </w:p>
    <w:tbl>
      <w:tblPr>
        <w:tblStyle w:val="TableNormal"/>
        <w:tblW w:w="9574" w:type="dxa"/>
        <w:tblInd w:w="105" w:type="dxa"/>
        <w:tblLayout w:type="fixed"/>
        <w:tblLook w:val="04A0" w:firstRow="1" w:lastRow="0" w:firstColumn="1" w:lastColumn="0" w:noHBand="0" w:noVBand="1"/>
      </w:tblPr>
      <w:tblGrid>
        <w:gridCol w:w="6347"/>
        <w:gridCol w:w="3227"/>
      </w:tblGrid>
      <w:tr w:rsidR="00405C87">
        <w:trPr>
          <w:trHeight w:hRule="exact" w:val="408"/>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jc w:val="center"/>
              <w:rPr>
                <w:rFonts w:ascii="仿宋" w:eastAsia="仿宋" w:hAnsi="仿宋" w:cs="Microsoft JhengHei"/>
                <w:sz w:val="24"/>
                <w:szCs w:val="24"/>
              </w:rPr>
            </w:pPr>
            <w:proofErr w:type="spellStart"/>
            <w:r>
              <w:rPr>
                <w:rFonts w:ascii="仿宋" w:eastAsia="仿宋" w:hAnsi="仿宋" w:cs="Microsoft JhengHei"/>
                <w:sz w:val="24"/>
                <w:szCs w:val="24"/>
              </w:rPr>
              <w:t>专任教师总数</w:t>
            </w:r>
            <w:proofErr w:type="spellEnd"/>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12</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82" w:lineRule="exact"/>
              <w:ind w:left="766"/>
              <w:rPr>
                <w:rFonts w:ascii="仿宋" w:eastAsia="仿宋" w:hAnsi="仿宋" w:cs="Microsoft JhengHei"/>
                <w:sz w:val="24"/>
                <w:szCs w:val="24"/>
                <w:lang w:eastAsia="zh-CN"/>
              </w:rPr>
            </w:pPr>
            <w:r>
              <w:rPr>
                <w:rFonts w:ascii="仿宋" w:eastAsia="仿宋" w:hAnsi="仿宋" w:cs="Microsoft JhengHei"/>
                <w:sz w:val="24"/>
                <w:szCs w:val="24"/>
                <w:lang w:eastAsia="zh-CN"/>
              </w:rPr>
              <w:t>具有教授（含其他正高级）职称教师数及比例</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16.6%</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287"/>
              <w:rPr>
                <w:rFonts w:ascii="仿宋" w:eastAsia="仿宋" w:hAnsi="仿宋" w:cs="Microsoft JhengHei"/>
                <w:sz w:val="24"/>
                <w:szCs w:val="24"/>
                <w:lang w:eastAsia="zh-CN"/>
              </w:rPr>
            </w:pPr>
            <w:r>
              <w:rPr>
                <w:rFonts w:ascii="仿宋" w:eastAsia="仿宋" w:hAnsi="仿宋" w:cs="Microsoft JhengHei"/>
                <w:sz w:val="24"/>
                <w:szCs w:val="24"/>
                <w:lang w:eastAsia="zh-CN"/>
              </w:rPr>
              <w:t>具有副教</w:t>
            </w:r>
            <w:r>
              <w:rPr>
                <w:rFonts w:ascii="仿宋" w:eastAsia="仿宋" w:hAnsi="仿宋" w:cs="Microsoft JhengHei"/>
                <w:spacing w:val="-1"/>
                <w:sz w:val="24"/>
                <w:szCs w:val="24"/>
                <w:lang w:eastAsia="zh-CN"/>
              </w:rPr>
              <w:t>授</w:t>
            </w:r>
            <w:r>
              <w:rPr>
                <w:rFonts w:ascii="仿宋" w:eastAsia="仿宋" w:hAnsi="仿宋" w:cs="Microsoft JhengHei"/>
                <w:sz w:val="24"/>
                <w:szCs w:val="24"/>
                <w:lang w:eastAsia="zh-CN"/>
              </w:rPr>
              <w:t>及以上（含其他副高级）职称教师数及比例</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58.3%</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366"/>
              <w:rPr>
                <w:rFonts w:ascii="仿宋" w:eastAsia="仿宋" w:hAnsi="仿宋" w:cs="Microsoft JhengHei"/>
                <w:sz w:val="24"/>
                <w:szCs w:val="24"/>
                <w:lang w:eastAsia="zh-CN"/>
              </w:rPr>
            </w:pPr>
            <w:r>
              <w:rPr>
                <w:rFonts w:ascii="仿宋" w:eastAsia="仿宋" w:hAnsi="仿宋" w:cs="Microsoft JhengHei"/>
                <w:sz w:val="24"/>
                <w:szCs w:val="24"/>
                <w:lang w:eastAsia="zh-CN"/>
              </w:rPr>
              <w:t>具有硕士及以上学位教师数及比例</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w:t>
            </w:r>
            <w:r>
              <w:rPr>
                <w:rFonts w:ascii="仿宋" w:eastAsia="仿宋" w:hAnsi="仿宋"/>
                <w:lang w:eastAsia="zh-CN"/>
              </w:rPr>
              <w:t>00</w:t>
            </w:r>
            <w:r>
              <w:rPr>
                <w:rFonts w:ascii="仿宋" w:eastAsia="仿宋" w:hAnsi="仿宋" w:hint="eastAsia"/>
                <w:lang w:eastAsia="zh-CN"/>
              </w:rPr>
              <w:t>%</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726"/>
              <w:rPr>
                <w:rFonts w:ascii="仿宋" w:eastAsia="仿宋" w:hAnsi="仿宋" w:cs="Microsoft JhengHei"/>
                <w:sz w:val="24"/>
                <w:szCs w:val="24"/>
                <w:lang w:eastAsia="zh-CN"/>
              </w:rPr>
            </w:pPr>
            <w:r>
              <w:rPr>
                <w:rFonts w:ascii="仿宋" w:eastAsia="仿宋" w:hAnsi="仿宋" w:cs="Microsoft JhengHei"/>
                <w:sz w:val="24"/>
                <w:szCs w:val="24"/>
                <w:lang w:eastAsia="zh-CN"/>
              </w:rPr>
              <w:t>具有博士学位教师数及比例</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50%</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575"/>
              <w:rPr>
                <w:rFonts w:ascii="仿宋" w:eastAsia="仿宋" w:hAnsi="仿宋" w:cs="Microsoft JhengHei"/>
                <w:sz w:val="24"/>
                <w:szCs w:val="24"/>
                <w:lang w:eastAsia="zh-CN"/>
              </w:rPr>
            </w:pPr>
            <w:r>
              <w:rPr>
                <w:rFonts w:ascii="仿宋" w:eastAsia="仿宋" w:hAnsi="仿宋" w:cs="Times New Roman"/>
                <w:sz w:val="24"/>
                <w:szCs w:val="24"/>
                <w:lang w:eastAsia="zh-CN"/>
              </w:rPr>
              <w:t xml:space="preserve">35 </w:t>
            </w:r>
            <w:r>
              <w:rPr>
                <w:rFonts w:ascii="仿宋" w:eastAsia="仿宋" w:hAnsi="仿宋" w:cs="Microsoft JhengHei"/>
                <w:sz w:val="24"/>
                <w:szCs w:val="24"/>
                <w:lang w:eastAsia="zh-CN"/>
              </w:rPr>
              <w:t>岁及以下青年教师数及比例</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0%</w:t>
            </w:r>
          </w:p>
        </w:tc>
      </w:tr>
      <w:tr w:rsidR="00405C87">
        <w:trPr>
          <w:trHeight w:hRule="exact" w:val="409"/>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80" w:lineRule="exact"/>
              <w:ind w:left="2017"/>
              <w:rPr>
                <w:rFonts w:ascii="仿宋" w:eastAsia="仿宋" w:hAnsi="仿宋" w:cs="Microsoft JhengHei"/>
                <w:sz w:val="24"/>
                <w:szCs w:val="24"/>
              </w:rPr>
            </w:pPr>
            <w:r>
              <w:rPr>
                <w:rFonts w:ascii="仿宋" w:eastAsia="仿宋" w:hAnsi="仿宋" w:cs="Times New Roman"/>
                <w:sz w:val="24"/>
                <w:szCs w:val="24"/>
              </w:rPr>
              <w:t>36</w:t>
            </w:r>
            <w:r>
              <w:rPr>
                <w:rFonts w:ascii="仿宋" w:eastAsia="仿宋" w:hAnsi="仿宋" w:cs="Times New Roman"/>
                <w:spacing w:val="-1"/>
                <w:sz w:val="24"/>
                <w:szCs w:val="24"/>
              </w:rPr>
              <w:t>-</w:t>
            </w:r>
            <w:r>
              <w:rPr>
                <w:rFonts w:ascii="仿宋" w:eastAsia="仿宋" w:hAnsi="仿宋" w:cs="Times New Roman"/>
                <w:sz w:val="24"/>
                <w:szCs w:val="24"/>
              </w:rPr>
              <w:t xml:space="preserve">55 </w:t>
            </w:r>
            <w:proofErr w:type="spellStart"/>
            <w:r>
              <w:rPr>
                <w:rFonts w:ascii="仿宋" w:eastAsia="仿宋" w:hAnsi="仿宋" w:cs="Microsoft JhengHei"/>
                <w:sz w:val="24"/>
                <w:szCs w:val="24"/>
              </w:rPr>
              <w:t>岁教师数及比例</w:t>
            </w:r>
            <w:proofErr w:type="spellEnd"/>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12，100%</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82" w:lineRule="exact"/>
              <w:jc w:val="center"/>
              <w:rPr>
                <w:rFonts w:ascii="仿宋" w:eastAsia="仿宋" w:hAnsi="仿宋" w:cs="Microsoft JhengHei"/>
                <w:sz w:val="24"/>
                <w:szCs w:val="24"/>
              </w:rPr>
            </w:pPr>
            <w:proofErr w:type="spellStart"/>
            <w:r>
              <w:rPr>
                <w:rFonts w:ascii="仿宋" w:eastAsia="仿宋" w:hAnsi="仿宋" w:cs="Microsoft JhengHei"/>
                <w:sz w:val="24"/>
                <w:szCs w:val="24"/>
              </w:rPr>
              <w:t>兼职</w:t>
            </w:r>
            <w:proofErr w:type="spellEnd"/>
            <w:r>
              <w:rPr>
                <w:rFonts w:ascii="仿宋" w:eastAsia="仿宋" w:hAnsi="仿宋" w:cs="Times New Roman"/>
                <w:sz w:val="24"/>
                <w:szCs w:val="24"/>
              </w:rPr>
              <w:t>/</w:t>
            </w:r>
            <w:proofErr w:type="spellStart"/>
            <w:r>
              <w:rPr>
                <w:rFonts w:ascii="仿宋" w:eastAsia="仿宋" w:hAnsi="仿宋" w:cs="Microsoft JhengHei"/>
                <w:sz w:val="24"/>
                <w:szCs w:val="24"/>
              </w:rPr>
              <w:t>专职教师比例</w:t>
            </w:r>
            <w:proofErr w:type="spellEnd"/>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100</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right="1"/>
              <w:jc w:val="center"/>
              <w:rPr>
                <w:rFonts w:ascii="仿宋" w:eastAsia="仿宋" w:hAnsi="仿宋" w:cs="Microsoft JhengHei"/>
                <w:sz w:val="24"/>
                <w:szCs w:val="24"/>
              </w:rPr>
            </w:pPr>
            <w:proofErr w:type="spellStart"/>
            <w:r>
              <w:rPr>
                <w:rFonts w:ascii="仿宋" w:eastAsia="仿宋" w:hAnsi="仿宋" w:cs="Microsoft JhengHei"/>
                <w:sz w:val="24"/>
                <w:szCs w:val="24"/>
              </w:rPr>
              <w:t>专业核心课程门数</w:t>
            </w:r>
            <w:proofErr w:type="spellEnd"/>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8</w:t>
            </w:r>
          </w:p>
        </w:tc>
      </w:tr>
      <w:tr w:rsidR="00405C87">
        <w:trPr>
          <w:trHeight w:hRule="exact" w:val="410"/>
        </w:trPr>
        <w:tc>
          <w:tcPr>
            <w:tcW w:w="634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766"/>
              <w:rPr>
                <w:rFonts w:ascii="仿宋" w:eastAsia="仿宋" w:hAnsi="仿宋" w:cs="Microsoft JhengHei"/>
                <w:sz w:val="24"/>
                <w:szCs w:val="24"/>
                <w:lang w:eastAsia="zh-CN"/>
              </w:rPr>
            </w:pPr>
            <w:r>
              <w:rPr>
                <w:rFonts w:ascii="仿宋" w:eastAsia="仿宋" w:hAnsi="仿宋" w:cs="Microsoft JhengHei"/>
                <w:sz w:val="24"/>
                <w:szCs w:val="24"/>
                <w:lang w:eastAsia="zh-CN"/>
              </w:rPr>
              <w:t>专业核心课程任课教师数（此项由学校填写）</w:t>
            </w:r>
          </w:p>
        </w:tc>
        <w:tc>
          <w:tcPr>
            <w:tcW w:w="3227"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12</w:t>
            </w:r>
          </w:p>
        </w:tc>
      </w:tr>
    </w:tbl>
    <w:p w:rsidR="00405C87" w:rsidRDefault="00405C87">
      <w:pPr>
        <w:spacing w:before="6" w:line="220" w:lineRule="exact"/>
        <w:rPr>
          <w:rFonts w:ascii="仿宋" w:eastAsia="仿宋" w:hAnsi="仿宋"/>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405C87">
      <w:pPr>
        <w:spacing w:line="413" w:lineRule="exact"/>
        <w:ind w:left="218"/>
        <w:rPr>
          <w:rFonts w:ascii="仿宋" w:eastAsia="仿宋" w:hAnsi="仿宋" w:cs="Arial"/>
          <w:sz w:val="28"/>
          <w:szCs w:val="28"/>
          <w:lang w:eastAsia="zh-CN"/>
        </w:rPr>
      </w:pPr>
    </w:p>
    <w:p w:rsidR="00405C87" w:rsidRDefault="009E1823">
      <w:pPr>
        <w:spacing w:line="413" w:lineRule="exact"/>
        <w:ind w:left="218"/>
        <w:rPr>
          <w:rFonts w:ascii="仿宋" w:eastAsia="仿宋" w:hAnsi="仿宋" w:cs="Microsoft JhengHei"/>
          <w:sz w:val="24"/>
          <w:szCs w:val="24"/>
          <w:lang w:eastAsia="zh-CN"/>
        </w:rPr>
      </w:pPr>
      <w:r>
        <w:rPr>
          <w:rFonts w:ascii="仿宋" w:eastAsia="仿宋" w:hAnsi="仿宋" w:cs="Arial"/>
          <w:sz w:val="28"/>
          <w:szCs w:val="28"/>
          <w:lang w:eastAsia="zh-CN"/>
        </w:rPr>
        <w:lastRenderedPageBreak/>
        <w:t>4</w:t>
      </w:r>
      <w:r>
        <w:rPr>
          <w:rFonts w:ascii="仿宋" w:eastAsia="仿宋" w:hAnsi="仿宋" w:cs="Arial"/>
          <w:spacing w:val="-2"/>
          <w:sz w:val="28"/>
          <w:szCs w:val="28"/>
          <w:lang w:eastAsia="zh-CN"/>
        </w:rPr>
        <w:t>.</w:t>
      </w:r>
      <w:r>
        <w:rPr>
          <w:rFonts w:ascii="仿宋" w:eastAsia="仿宋" w:hAnsi="仿宋" w:cs="Arial"/>
          <w:sz w:val="28"/>
          <w:szCs w:val="28"/>
          <w:lang w:eastAsia="zh-CN"/>
        </w:rPr>
        <w:t>2</w:t>
      </w:r>
      <w:r>
        <w:rPr>
          <w:rFonts w:ascii="仿宋" w:eastAsia="仿宋" w:hAnsi="仿宋" w:cs="Arial"/>
          <w:spacing w:val="21"/>
          <w:sz w:val="28"/>
          <w:szCs w:val="28"/>
          <w:lang w:eastAsia="zh-CN"/>
        </w:rPr>
        <w:t xml:space="preserve"> </w:t>
      </w:r>
      <w:r>
        <w:rPr>
          <w:rFonts w:ascii="仿宋" w:eastAsia="仿宋" w:hAnsi="仿宋" w:cs="Microsoft JhengHei"/>
          <w:sz w:val="28"/>
          <w:szCs w:val="28"/>
          <w:lang w:eastAsia="zh-CN"/>
        </w:rPr>
        <w:t>教师基本</w:t>
      </w:r>
      <w:r>
        <w:rPr>
          <w:rFonts w:ascii="仿宋" w:eastAsia="仿宋" w:hAnsi="仿宋" w:cs="Microsoft JhengHei"/>
          <w:spacing w:val="-3"/>
          <w:sz w:val="28"/>
          <w:szCs w:val="28"/>
          <w:lang w:eastAsia="zh-CN"/>
        </w:rPr>
        <w:t>情</w:t>
      </w:r>
      <w:r>
        <w:rPr>
          <w:rFonts w:ascii="仿宋" w:eastAsia="仿宋" w:hAnsi="仿宋" w:cs="Microsoft JhengHei"/>
          <w:sz w:val="28"/>
          <w:szCs w:val="28"/>
          <w:lang w:eastAsia="zh-CN"/>
        </w:rPr>
        <w:t>况</w:t>
      </w:r>
      <w:r>
        <w:rPr>
          <w:rFonts w:ascii="仿宋" w:eastAsia="仿宋" w:hAnsi="仿宋" w:cs="Microsoft JhengHei"/>
          <w:spacing w:val="-2"/>
          <w:sz w:val="28"/>
          <w:szCs w:val="28"/>
          <w:lang w:eastAsia="zh-CN"/>
        </w:rPr>
        <w:t>表</w:t>
      </w:r>
      <w:r>
        <w:rPr>
          <w:rFonts w:ascii="仿宋" w:eastAsia="仿宋" w:hAnsi="仿宋" w:cs="Microsoft JhengHei"/>
          <w:sz w:val="24"/>
          <w:szCs w:val="24"/>
          <w:lang w:eastAsia="zh-CN"/>
        </w:rPr>
        <w:t>（以下表格数据由学校填写）</w:t>
      </w:r>
    </w:p>
    <w:tbl>
      <w:tblPr>
        <w:tblStyle w:val="TableNormal"/>
        <w:tblW w:w="9709" w:type="dxa"/>
        <w:jc w:val="center"/>
        <w:tblInd w:w="0" w:type="dxa"/>
        <w:tblLayout w:type="fixed"/>
        <w:tblLook w:val="04A0" w:firstRow="1" w:lastRow="0" w:firstColumn="1" w:lastColumn="0" w:noHBand="0" w:noVBand="1"/>
      </w:tblPr>
      <w:tblGrid>
        <w:gridCol w:w="787"/>
        <w:gridCol w:w="499"/>
        <w:gridCol w:w="810"/>
        <w:gridCol w:w="1455"/>
        <w:gridCol w:w="991"/>
        <w:gridCol w:w="1169"/>
        <w:gridCol w:w="1170"/>
        <w:gridCol w:w="1225"/>
        <w:gridCol w:w="755"/>
        <w:gridCol w:w="848"/>
      </w:tblGrid>
      <w:tr w:rsidR="00405C87">
        <w:trPr>
          <w:trHeight w:hRule="exact" w:val="811"/>
          <w:jc w:val="center"/>
        </w:trPr>
        <w:tc>
          <w:tcPr>
            <w:tcW w:w="78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98"/>
              <w:rPr>
                <w:rFonts w:ascii="仿宋" w:eastAsia="仿宋" w:hAnsi="仿宋" w:cs="Microsoft JhengHei"/>
                <w:sz w:val="24"/>
                <w:szCs w:val="24"/>
              </w:rPr>
            </w:pPr>
            <w:r>
              <w:rPr>
                <w:rFonts w:ascii="仿宋" w:eastAsia="仿宋" w:hAnsi="仿宋" w:cs="Microsoft JhengHei"/>
                <w:sz w:val="24"/>
                <w:szCs w:val="24"/>
              </w:rPr>
              <w:t>姓</w:t>
            </w:r>
          </w:p>
          <w:p w:rsidR="00405C87" w:rsidRDefault="009E1823">
            <w:pPr>
              <w:pStyle w:val="TableParagraph"/>
              <w:spacing w:line="401" w:lineRule="exact"/>
              <w:ind w:left="198"/>
              <w:rPr>
                <w:rFonts w:ascii="仿宋" w:eastAsia="仿宋" w:hAnsi="仿宋" w:cs="Microsoft JhengHei"/>
                <w:sz w:val="24"/>
                <w:szCs w:val="24"/>
              </w:rPr>
            </w:pPr>
            <w:r>
              <w:rPr>
                <w:rFonts w:ascii="仿宋" w:eastAsia="仿宋" w:hAnsi="仿宋" w:cs="Microsoft JhengHei"/>
                <w:sz w:val="24"/>
                <w:szCs w:val="24"/>
              </w:rPr>
              <w:t>名</w:t>
            </w:r>
          </w:p>
        </w:tc>
        <w:tc>
          <w:tcPr>
            <w:tcW w:w="49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98"/>
              <w:rPr>
                <w:rFonts w:ascii="仿宋" w:eastAsia="仿宋" w:hAnsi="仿宋" w:cs="Microsoft JhengHei"/>
                <w:sz w:val="24"/>
                <w:szCs w:val="24"/>
              </w:rPr>
            </w:pPr>
            <w:r>
              <w:rPr>
                <w:rFonts w:ascii="仿宋" w:eastAsia="仿宋" w:hAnsi="仿宋" w:cs="Microsoft JhengHei"/>
                <w:sz w:val="24"/>
                <w:szCs w:val="24"/>
              </w:rPr>
              <w:t>性</w:t>
            </w:r>
          </w:p>
          <w:p w:rsidR="00405C87" w:rsidRDefault="009E1823">
            <w:pPr>
              <w:pStyle w:val="TableParagraph"/>
              <w:spacing w:line="401" w:lineRule="exact"/>
              <w:ind w:left="198"/>
              <w:rPr>
                <w:rFonts w:ascii="仿宋" w:eastAsia="仿宋" w:hAnsi="仿宋" w:cs="Microsoft JhengHei"/>
                <w:sz w:val="24"/>
                <w:szCs w:val="24"/>
              </w:rPr>
            </w:pPr>
            <w:r>
              <w:rPr>
                <w:rFonts w:ascii="仿宋" w:eastAsia="仿宋" w:hAnsi="仿宋" w:cs="Microsoft JhengHei"/>
                <w:sz w:val="24"/>
                <w:szCs w:val="24"/>
              </w:rPr>
              <w:t>别</w:t>
            </w:r>
          </w:p>
        </w:tc>
        <w:tc>
          <w:tcPr>
            <w:tcW w:w="810"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217"/>
              <w:rPr>
                <w:rFonts w:ascii="仿宋" w:eastAsia="仿宋" w:hAnsi="仿宋" w:cs="Microsoft JhengHei"/>
                <w:sz w:val="24"/>
                <w:szCs w:val="24"/>
              </w:rPr>
            </w:pPr>
            <w:proofErr w:type="spellStart"/>
            <w:r>
              <w:rPr>
                <w:rFonts w:ascii="仿宋" w:eastAsia="仿宋" w:hAnsi="仿宋" w:cs="Microsoft JhengHei"/>
                <w:sz w:val="24"/>
                <w:szCs w:val="24"/>
              </w:rPr>
              <w:t>出生</w:t>
            </w:r>
            <w:proofErr w:type="spellEnd"/>
          </w:p>
          <w:p w:rsidR="00405C87" w:rsidRDefault="009E1823">
            <w:pPr>
              <w:pStyle w:val="TableParagraph"/>
              <w:spacing w:line="401" w:lineRule="exact"/>
              <w:ind w:left="217"/>
              <w:rPr>
                <w:rFonts w:ascii="仿宋" w:eastAsia="仿宋" w:hAnsi="仿宋" w:cs="Microsoft JhengHei"/>
                <w:sz w:val="24"/>
                <w:szCs w:val="24"/>
              </w:rPr>
            </w:pPr>
            <w:proofErr w:type="spellStart"/>
            <w:r>
              <w:rPr>
                <w:rFonts w:ascii="仿宋" w:eastAsia="仿宋" w:hAnsi="仿宋" w:cs="Microsoft JhengHei"/>
                <w:sz w:val="24"/>
                <w:szCs w:val="24"/>
              </w:rPr>
              <w:t>年月</w:t>
            </w:r>
            <w:proofErr w:type="spellEnd"/>
          </w:p>
        </w:tc>
        <w:tc>
          <w:tcPr>
            <w:tcW w:w="1455"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246"/>
              <w:rPr>
                <w:rFonts w:ascii="仿宋" w:eastAsia="仿宋" w:hAnsi="仿宋" w:cs="Microsoft JhengHei"/>
                <w:sz w:val="24"/>
                <w:szCs w:val="24"/>
              </w:rPr>
            </w:pPr>
            <w:proofErr w:type="spellStart"/>
            <w:r>
              <w:rPr>
                <w:rFonts w:ascii="仿宋" w:eastAsia="仿宋" w:hAnsi="仿宋" w:cs="Microsoft JhengHei"/>
                <w:sz w:val="24"/>
                <w:szCs w:val="24"/>
              </w:rPr>
              <w:t>拟授</w:t>
            </w:r>
            <w:proofErr w:type="spellEnd"/>
          </w:p>
          <w:p w:rsidR="00405C87" w:rsidRDefault="009E1823">
            <w:pPr>
              <w:pStyle w:val="TableParagraph"/>
              <w:spacing w:line="401" w:lineRule="exact"/>
              <w:ind w:left="246"/>
              <w:rPr>
                <w:rFonts w:ascii="仿宋" w:eastAsia="仿宋" w:hAnsi="仿宋" w:cs="Microsoft JhengHei"/>
                <w:sz w:val="24"/>
                <w:szCs w:val="24"/>
              </w:rPr>
            </w:pPr>
            <w:proofErr w:type="spellStart"/>
            <w:r>
              <w:rPr>
                <w:rFonts w:ascii="仿宋" w:eastAsia="仿宋" w:hAnsi="仿宋" w:cs="Microsoft JhengHei"/>
                <w:sz w:val="24"/>
                <w:szCs w:val="24"/>
              </w:rPr>
              <w:t>课程</w:t>
            </w:r>
            <w:proofErr w:type="spellEnd"/>
          </w:p>
        </w:tc>
        <w:tc>
          <w:tcPr>
            <w:tcW w:w="991"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219"/>
              <w:rPr>
                <w:rFonts w:ascii="仿宋" w:eastAsia="仿宋" w:hAnsi="仿宋" w:cs="Microsoft JhengHei"/>
                <w:sz w:val="24"/>
                <w:szCs w:val="24"/>
              </w:rPr>
            </w:pPr>
            <w:proofErr w:type="spellStart"/>
            <w:r>
              <w:rPr>
                <w:rFonts w:ascii="仿宋" w:eastAsia="仿宋" w:hAnsi="仿宋" w:cs="Microsoft JhengHei"/>
                <w:sz w:val="24"/>
                <w:szCs w:val="24"/>
              </w:rPr>
              <w:t>专业技</w:t>
            </w:r>
            <w:proofErr w:type="spellEnd"/>
          </w:p>
          <w:p w:rsidR="00405C87" w:rsidRDefault="009E1823">
            <w:pPr>
              <w:pStyle w:val="TableParagraph"/>
              <w:spacing w:line="401" w:lineRule="exact"/>
              <w:ind w:left="219"/>
              <w:rPr>
                <w:rFonts w:ascii="仿宋" w:eastAsia="仿宋" w:hAnsi="仿宋" w:cs="Microsoft JhengHei"/>
                <w:sz w:val="24"/>
                <w:szCs w:val="24"/>
              </w:rPr>
            </w:pPr>
            <w:proofErr w:type="spellStart"/>
            <w:r>
              <w:rPr>
                <w:rFonts w:ascii="仿宋" w:eastAsia="仿宋" w:hAnsi="仿宋" w:cs="Microsoft JhengHei"/>
                <w:sz w:val="24"/>
                <w:szCs w:val="24"/>
              </w:rPr>
              <w:t>术职务</w:t>
            </w:r>
            <w:proofErr w:type="spellEnd"/>
          </w:p>
        </w:tc>
        <w:tc>
          <w:tcPr>
            <w:tcW w:w="116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26"/>
              <w:rPr>
                <w:rFonts w:ascii="仿宋" w:eastAsia="仿宋" w:hAnsi="仿宋" w:cs="Microsoft JhengHei"/>
                <w:sz w:val="24"/>
                <w:szCs w:val="24"/>
              </w:rPr>
            </w:pPr>
            <w:proofErr w:type="spellStart"/>
            <w:r>
              <w:rPr>
                <w:rFonts w:ascii="仿宋" w:eastAsia="仿宋" w:hAnsi="仿宋" w:cs="Microsoft JhengHei"/>
                <w:sz w:val="24"/>
                <w:szCs w:val="24"/>
              </w:rPr>
              <w:t>最后学历</w:t>
            </w:r>
            <w:proofErr w:type="spellEnd"/>
          </w:p>
          <w:p w:rsidR="00405C87" w:rsidRDefault="009E1823">
            <w:pPr>
              <w:pStyle w:val="TableParagraph"/>
              <w:spacing w:line="401" w:lineRule="exact"/>
              <w:ind w:left="126"/>
              <w:rPr>
                <w:rFonts w:ascii="仿宋" w:eastAsia="仿宋" w:hAnsi="仿宋" w:cs="Microsoft JhengHei"/>
                <w:sz w:val="24"/>
                <w:szCs w:val="24"/>
              </w:rPr>
            </w:pPr>
            <w:proofErr w:type="spellStart"/>
            <w:r>
              <w:rPr>
                <w:rFonts w:ascii="仿宋" w:eastAsia="仿宋" w:hAnsi="仿宋" w:cs="Microsoft JhengHei"/>
                <w:sz w:val="24"/>
                <w:szCs w:val="24"/>
              </w:rPr>
              <w:t>毕业学校</w:t>
            </w:r>
            <w:proofErr w:type="spellEnd"/>
          </w:p>
        </w:tc>
        <w:tc>
          <w:tcPr>
            <w:tcW w:w="1170"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26"/>
              <w:rPr>
                <w:rFonts w:ascii="仿宋" w:eastAsia="仿宋" w:hAnsi="仿宋" w:cs="Microsoft JhengHei"/>
                <w:sz w:val="24"/>
                <w:szCs w:val="24"/>
              </w:rPr>
            </w:pPr>
            <w:proofErr w:type="spellStart"/>
            <w:r>
              <w:rPr>
                <w:rFonts w:ascii="仿宋" w:eastAsia="仿宋" w:hAnsi="仿宋" w:cs="Microsoft JhengHei"/>
                <w:sz w:val="24"/>
                <w:szCs w:val="24"/>
              </w:rPr>
              <w:t>最后学历</w:t>
            </w:r>
            <w:proofErr w:type="spellEnd"/>
          </w:p>
          <w:p w:rsidR="00405C87" w:rsidRDefault="009E1823">
            <w:pPr>
              <w:pStyle w:val="TableParagraph"/>
              <w:spacing w:line="401" w:lineRule="exact"/>
              <w:ind w:left="126"/>
              <w:rPr>
                <w:rFonts w:ascii="仿宋" w:eastAsia="仿宋" w:hAnsi="仿宋" w:cs="Microsoft JhengHei"/>
                <w:sz w:val="24"/>
                <w:szCs w:val="24"/>
              </w:rPr>
            </w:pPr>
            <w:proofErr w:type="spellStart"/>
            <w:r>
              <w:rPr>
                <w:rFonts w:ascii="仿宋" w:eastAsia="仿宋" w:hAnsi="仿宋" w:cs="Microsoft JhengHei"/>
                <w:sz w:val="24"/>
                <w:szCs w:val="24"/>
              </w:rPr>
              <w:t>毕业专业</w:t>
            </w:r>
            <w:proofErr w:type="spellEnd"/>
          </w:p>
        </w:tc>
        <w:tc>
          <w:tcPr>
            <w:tcW w:w="1225"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26"/>
              <w:rPr>
                <w:rFonts w:ascii="仿宋" w:eastAsia="仿宋" w:hAnsi="仿宋" w:cs="Microsoft JhengHei"/>
                <w:sz w:val="24"/>
                <w:szCs w:val="24"/>
              </w:rPr>
            </w:pPr>
            <w:proofErr w:type="spellStart"/>
            <w:r>
              <w:rPr>
                <w:rFonts w:ascii="仿宋" w:eastAsia="仿宋" w:hAnsi="仿宋" w:cs="Microsoft JhengHei"/>
                <w:sz w:val="24"/>
                <w:szCs w:val="24"/>
              </w:rPr>
              <w:t>最后学历</w:t>
            </w:r>
            <w:proofErr w:type="spellEnd"/>
          </w:p>
          <w:p w:rsidR="00405C87" w:rsidRDefault="009E1823">
            <w:pPr>
              <w:pStyle w:val="TableParagraph"/>
              <w:spacing w:line="401" w:lineRule="exact"/>
              <w:ind w:left="126"/>
              <w:rPr>
                <w:rFonts w:ascii="仿宋" w:eastAsia="仿宋" w:hAnsi="仿宋" w:cs="Microsoft JhengHei"/>
                <w:sz w:val="24"/>
                <w:szCs w:val="24"/>
              </w:rPr>
            </w:pPr>
            <w:proofErr w:type="spellStart"/>
            <w:r>
              <w:rPr>
                <w:rFonts w:ascii="仿宋" w:eastAsia="仿宋" w:hAnsi="仿宋" w:cs="Microsoft JhengHei"/>
                <w:sz w:val="24"/>
                <w:szCs w:val="24"/>
              </w:rPr>
              <w:t>毕业学位</w:t>
            </w:r>
            <w:proofErr w:type="spellEnd"/>
          </w:p>
        </w:tc>
        <w:tc>
          <w:tcPr>
            <w:tcW w:w="755"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85"/>
              <w:rPr>
                <w:rFonts w:ascii="仿宋" w:eastAsia="仿宋" w:hAnsi="仿宋" w:cs="Microsoft JhengHei"/>
                <w:sz w:val="24"/>
                <w:szCs w:val="24"/>
              </w:rPr>
            </w:pPr>
            <w:proofErr w:type="spellStart"/>
            <w:r>
              <w:rPr>
                <w:rFonts w:ascii="仿宋" w:eastAsia="仿宋" w:hAnsi="仿宋" w:cs="Microsoft JhengHei"/>
                <w:sz w:val="24"/>
                <w:szCs w:val="24"/>
              </w:rPr>
              <w:t>研究</w:t>
            </w:r>
            <w:proofErr w:type="spellEnd"/>
          </w:p>
          <w:p w:rsidR="00405C87" w:rsidRDefault="009E1823">
            <w:pPr>
              <w:pStyle w:val="TableParagraph"/>
              <w:spacing w:line="401" w:lineRule="exact"/>
              <w:ind w:left="85"/>
              <w:rPr>
                <w:rFonts w:ascii="仿宋" w:eastAsia="仿宋" w:hAnsi="仿宋" w:cs="Microsoft JhengHei"/>
                <w:sz w:val="24"/>
                <w:szCs w:val="24"/>
              </w:rPr>
            </w:pPr>
            <w:proofErr w:type="spellStart"/>
            <w:r>
              <w:rPr>
                <w:rFonts w:ascii="仿宋" w:eastAsia="仿宋" w:hAnsi="仿宋" w:cs="Microsoft JhengHei"/>
                <w:sz w:val="24"/>
                <w:szCs w:val="24"/>
              </w:rPr>
              <w:t>领域</w:t>
            </w:r>
            <w:proofErr w:type="spellEnd"/>
          </w:p>
        </w:tc>
        <w:tc>
          <w:tcPr>
            <w:tcW w:w="848"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219"/>
              <w:rPr>
                <w:rFonts w:ascii="仿宋" w:eastAsia="仿宋" w:hAnsi="仿宋" w:cs="Microsoft JhengHei"/>
                <w:sz w:val="24"/>
                <w:szCs w:val="24"/>
              </w:rPr>
            </w:pPr>
            <w:proofErr w:type="spellStart"/>
            <w:r>
              <w:rPr>
                <w:rFonts w:ascii="仿宋" w:eastAsia="仿宋" w:hAnsi="仿宋" w:cs="Microsoft JhengHei"/>
                <w:sz w:val="24"/>
                <w:szCs w:val="24"/>
              </w:rPr>
              <w:t>专职</w:t>
            </w:r>
            <w:proofErr w:type="spellEnd"/>
          </w:p>
          <w:p w:rsidR="00405C87" w:rsidRDefault="009E1823">
            <w:pPr>
              <w:pStyle w:val="TableParagraph"/>
              <w:spacing w:line="401" w:lineRule="exact"/>
              <w:ind w:left="186"/>
              <w:rPr>
                <w:rFonts w:ascii="仿宋" w:eastAsia="仿宋" w:hAnsi="仿宋" w:cs="Microsoft JhengHei"/>
                <w:sz w:val="24"/>
                <w:szCs w:val="24"/>
              </w:rPr>
            </w:pPr>
            <w:r>
              <w:rPr>
                <w:rFonts w:ascii="仿宋" w:eastAsia="仿宋" w:hAnsi="仿宋" w:cs="Times New Roman"/>
                <w:sz w:val="24"/>
                <w:szCs w:val="24"/>
              </w:rPr>
              <w:t>/</w:t>
            </w:r>
            <w:proofErr w:type="spellStart"/>
            <w:r>
              <w:rPr>
                <w:rFonts w:ascii="仿宋" w:eastAsia="仿宋" w:hAnsi="仿宋" w:cs="Microsoft JhengHei"/>
                <w:sz w:val="24"/>
                <w:szCs w:val="24"/>
              </w:rPr>
              <w:t>兼职</w:t>
            </w:r>
            <w:proofErr w:type="spellEnd"/>
          </w:p>
        </w:tc>
      </w:tr>
      <w:tr w:rsidR="00405C87">
        <w:trPr>
          <w:trHeight w:hRule="exact" w:val="1160"/>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王福君</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rPr>
            </w:pPr>
            <w:r>
              <w:rPr>
                <w:rFonts w:ascii="仿宋" w:eastAsia="仿宋" w:hAnsi="仿宋" w:hint="eastAsia"/>
                <w:sz w:val="21"/>
                <w:szCs w:val="21"/>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w:t>
            </w:r>
            <w:r>
              <w:rPr>
                <w:rFonts w:ascii="仿宋" w:eastAsia="仿宋" w:hAnsi="仿宋"/>
                <w:sz w:val="21"/>
                <w:szCs w:val="21"/>
                <w:lang w:eastAsia="zh-CN"/>
              </w:rPr>
              <w:t>96</w:t>
            </w:r>
            <w:r>
              <w:rPr>
                <w:rFonts w:ascii="仿宋" w:eastAsia="仿宋" w:hAnsi="仿宋" w:hint="eastAsia"/>
                <w:sz w:val="21"/>
                <w:szCs w:val="21"/>
                <w:lang w:eastAsia="zh-CN"/>
              </w:rPr>
              <w:t>8</w:t>
            </w:r>
            <w:r>
              <w:rPr>
                <w:rFonts w:ascii="仿宋" w:eastAsia="仿宋" w:hAnsi="仿宋"/>
                <w:sz w:val="21"/>
                <w:szCs w:val="21"/>
                <w:lang w:eastAsia="zh-CN"/>
              </w:rPr>
              <w:t>.0</w:t>
            </w:r>
            <w:r>
              <w:rPr>
                <w:rFonts w:ascii="仿宋" w:eastAsia="仿宋" w:hAnsi="仿宋" w:hint="eastAsia"/>
                <w:sz w:val="21"/>
                <w:szCs w:val="21"/>
                <w:lang w:eastAsia="zh-CN"/>
              </w:rPr>
              <w:t>2</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商务信息大数据管理、调查与统计方法、经济学</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proofErr w:type="spellStart"/>
            <w:r>
              <w:rPr>
                <w:rFonts w:ascii="仿宋" w:eastAsia="仿宋" w:hAnsi="仿宋" w:hint="eastAsia"/>
                <w:sz w:val="21"/>
                <w:szCs w:val="21"/>
              </w:rPr>
              <w:t>教授</w:t>
            </w:r>
            <w:proofErr w:type="spellEnd"/>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东北师范大学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区域经济学</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经济</w:t>
            </w:r>
            <w:proofErr w:type="spellStart"/>
            <w:r>
              <w:rPr>
                <w:rFonts w:ascii="仿宋" w:eastAsia="仿宋" w:hAnsi="仿宋" w:hint="eastAsia"/>
                <w:sz w:val="21"/>
                <w:szCs w:val="21"/>
              </w:rPr>
              <w:t>学博士</w:t>
            </w:r>
            <w:proofErr w:type="spellEnd"/>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区域经济学</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专职</w:t>
            </w:r>
          </w:p>
        </w:tc>
      </w:tr>
      <w:tr w:rsidR="00405C87">
        <w:trPr>
          <w:trHeight w:hRule="exact" w:val="85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刘开源</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w:t>
            </w:r>
            <w:r>
              <w:rPr>
                <w:rFonts w:ascii="仿宋" w:eastAsia="仿宋" w:hAnsi="仿宋"/>
                <w:sz w:val="21"/>
                <w:szCs w:val="21"/>
                <w:lang w:eastAsia="zh-CN"/>
              </w:rPr>
              <w:t>96</w:t>
            </w:r>
            <w:r>
              <w:rPr>
                <w:rFonts w:ascii="仿宋" w:eastAsia="仿宋" w:hAnsi="仿宋" w:hint="eastAsia"/>
                <w:sz w:val="21"/>
                <w:szCs w:val="21"/>
                <w:lang w:eastAsia="zh-CN"/>
              </w:rPr>
              <w:t>4</w:t>
            </w:r>
            <w:r>
              <w:rPr>
                <w:rFonts w:ascii="仿宋" w:eastAsia="仿宋" w:hAnsi="仿宋"/>
                <w:sz w:val="21"/>
                <w:szCs w:val="21"/>
                <w:lang w:eastAsia="zh-CN"/>
              </w:rPr>
              <w:t>.05</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4"/>
                <w:szCs w:val="24"/>
                <w:lang w:eastAsia="zh-CN"/>
              </w:rPr>
              <w:t>高等数学（1、2）</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大连理工大学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数学与应用数学</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理学博士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应用数学</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专职</w:t>
            </w:r>
          </w:p>
        </w:tc>
      </w:tr>
      <w:tr w:rsidR="00405C87">
        <w:trPr>
          <w:trHeight w:hRule="exact" w:val="1129"/>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白晓梅</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女</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1977.03</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lang w:eastAsia="zh-CN"/>
              </w:rPr>
              <w:t>信息行为导论、</w:t>
            </w:r>
            <w:r>
              <w:rPr>
                <w:rFonts w:ascii="仿宋" w:eastAsia="仿宋" w:hAnsi="仿宋" w:hint="eastAsia"/>
                <w:sz w:val="21"/>
                <w:szCs w:val="21"/>
                <w:lang w:eastAsia="zh-CN"/>
              </w:rPr>
              <w:t>大数据管理与应用</w:t>
            </w:r>
            <w:r>
              <w:rPr>
                <w:rFonts w:ascii="仿宋" w:eastAsia="仿宋" w:hAnsi="仿宋" w:hint="eastAsia"/>
                <w:lang w:eastAsia="zh-CN"/>
              </w:rPr>
              <w:t>、大数据应用量化分析分析</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副教授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大连理工大学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both"/>
              <w:rPr>
                <w:rFonts w:ascii="仿宋" w:eastAsia="仿宋" w:hAnsi="仿宋"/>
                <w:sz w:val="21"/>
                <w:szCs w:val="21"/>
                <w:lang w:eastAsia="zh-CN"/>
              </w:rPr>
            </w:pPr>
            <w:r>
              <w:rPr>
                <w:rFonts w:ascii="仿宋" w:eastAsia="仿宋" w:hAnsi="仿宋" w:hint="eastAsia"/>
                <w:sz w:val="21"/>
                <w:szCs w:val="21"/>
                <w:lang w:eastAsia="zh-CN"/>
              </w:rPr>
              <w:t>软件工程</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工学博士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大数据、网络科学</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lang w:eastAsia="zh-CN"/>
              </w:rPr>
              <w:t>专职</w:t>
            </w:r>
          </w:p>
        </w:tc>
      </w:tr>
      <w:tr w:rsidR="00405C87">
        <w:trPr>
          <w:trHeight w:hRule="exact" w:val="99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proofErr w:type="spellStart"/>
            <w:r>
              <w:rPr>
                <w:rFonts w:eastAsia="仿宋_GB2312" w:hint="eastAsia"/>
                <w:sz w:val="24"/>
              </w:rPr>
              <w:t>甘乃峰</w:t>
            </w:r>
            <w:proofErr w:type="spellEnd"/>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1974.08</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proofErr w:type="spellStart"/>
            <w:r>
              <w:rPr>
                <w:rFonts w:ascii="仿宋" w:eastAsia="仿宋" w:hAnsi="仿宋" w:hint="eastAsia"/>
                <w:sz w:val="24"/>
                <w:szCs w:val="24"/>
              </w:rPr>
              <w:t>信息采集技术</w:t>
            </w:r>
            <w:proofErr w:type="spellEnd"/>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副教授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proofErr w:type="spellStart"/>
            <w:r>
              <w:rPr>
                <w:rFonts w:eastAsia="仿宋_GB2312" w:hint="eastAsia"/>
                <w:sz w:val="24"/>
              </w:rPr>
              <w:t>大连理工大学</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proofErr w:type="spellStart"/>
            <w:r>
              <w:rPr>
                <w:rFonts w:eastAsia="仿宋_GB2312" w:hint="eastAsia"/>
                <w:sz w:val="24"/>
              </w:rPr>
              <w:t>运筹学与控制论专</w:t>
            </w:r>
            <w:proofErr w:type="spellEnd"/>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FF0000"/>
                <w:sz w:val="21"/>
                <w:szCs w:val="21"/>
                <w:lang w:eastAsia="zh-CN"/>
              </w:rPr>
            </w:pPr>
            <w:r>
              <w:rPr>
                <w:rFonts w:eastAsia="仿宋_GB2312" w:hint="eastAsia"/>
                <w:sz w:val="24"/>
                <w:lang w:eastAsia="zh-CN"/>
              </w:rPr>
              <w:t>工学</w:t>
            </w:r>
            <w:proofErr w:type="spellStart"/>
            <w:r>
              <w:rPr>
                <w:rFonts w:eastAsia="仿宋_GB2312" w:hint="eastAsia"/>
                <w:sz w:val="24"/>
              </w:rPr>
              <w:t>博士</w:t>
            </w:r>
            <w:proofErr w:type="spellEnd"/>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FF0000"/>
                <w:sz w:val="21"/>
                <w:szCs w:val="21"/>
                <w:lang w:eastAsia="zh-CN"/>
              </w:rPr>
            </w:pPr>
            <w:r>
              <w:rPr>
                <w:rFonts w:ascii="仿宋" w:eastAsia="仿宋" w:hAnsi="仿宋" w:hint="eastAsia"/>
                <w:sz w:val="21"/>
                <w:szCs w:val="21"/>
                <w:lang w:eastAsia="zh-CN"/>
              </w:rPr>
              <w:t>系统控制</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专职</w:t>
            </w:r>
          </w:p>
        </w:tc>
      </w:tr>
      <w:tr w:rsidR="00405C87">
        <w:trPr>
          <w:trHeight w:hRule="exact" w:val="90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proofErr w:type="gramStart"/>
            <w:r>
              <w:rPr>
                <w:rFonts w:ascii="仿宋" w:eastAsia="仿宋" w:hAnsi="仿宋" w:hint="eastAsia"/>
                <w:sz w:val="21"/>
                <w:szCs w:val="21"/>
                <w:lang w:eastAsia="zh-CN"/>
              </w:rPr>
              <w:t>孙宇尖</w:t>
            </w:r>
            <w:proofErr w:type="gramEnd"/>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女</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1981.03</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proofErr w:type="spellStart"/>
            <w:r>
              <w:rPr>
                <w:rFonts w:ascii="仿宋" w:eastAsia="仿宋" w:hAnsi="仿宋" w:hint="eastAsia"/>
                <w:sz w:val="24"/>
                <w:szCs w:val="24"/>
              </w:rPr>
              <w:t>信息架构设计与实践</w:t>
            </w:r>
            <w:proofErr w:type="spellEnd"/>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讲师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北京科技大学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材料科学与工程</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eastAsia="仿宋_GB2312" w:hint="eastAsia"/>
                <w:sz w:val="24"/>
                <w:lang w:eastAsia="zh-CN"/>
              </w:rPr>
              <w:t>工学</w:t>
            </w:r>
            <w:proofErr w:type="spellStart"/>
            <w:r>
              <w:rPr>
                <w:rFonts w:eastAsia="仿宋_GB2312" w:hint="eastAsia"/>
                <w:sz w:val="24"/>
              </w:rPr>
              <w:t>博士</w:t>
            </w:r>
            <w:proofErr w:type="spellEnd"/>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材料科学与工程</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专职</w:t>
            </w:r>
          </w:p>
        </w:tc>
      </w:tr>
      <w:tr w:rsidR="00405C87">
        <w:trPr>
          <w:trHeight w:hRule="exact" w:val="90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proofErr w:type="gramStart"/>
            <w:r>
              <w:rPr>
                <w:rFonts w:ascii="仿宋" w:eastAsia="仿宋" w:hAnsi="仿宋" w:hint="eastAsia"/>
                <w:sz w:val="21"/>
                <w:szCs w:val="21"/>
                <w:lang w:eastAsia="zh-CN"/>
              </w:rPr>
              <w:t>罗洋</w:t>
            </w:r>
            <w:proofErr w:type="gramEnd"/>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1975.6</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4"/>
                <w:szCs w:val="24"/>
                <w:lang w:eastAsia="zh-CN"/>
              </w:rPr>
              <w:t>大数据与物联网、数据仓库与数据挖掘</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讲师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eastAsia="仿宋_GB2312" w:hint="eastAsia"/>
                <w:sz w:val="24"/>
                <w:lang w:eastAsia="zh-CN"/>
              </w:rPr>
              <w:t>东北大学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eastAsia="仿宋_GB2312" w:hint="eastAsia"/>
                <w:sz w:val="24"/>
                <w:lang w:eastAsia="zh-CN"/>
              </w:rPr>
              <w:t>生物医学电子</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eastAsia="仿宋_GB2312"/>
                <w:sz w:val="24"/>
                <w:lang w:eastAsia="zh-CN"/>
              </w:rPr>
            </w:pPr>
            <w:r>
              <w:rPr>
                <w:rFonts w:eastAsia="仿宋_GB2312" w:hint="eastAsia"/>
                <w:sz w:val="24"/>
                <w:lang w:eastAsia="zh-CN"/>
              </w:rPr>
              <w:t>博士（在读）</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生物医学电子</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专职</w:t>
            </w:r>
          </w:p>
        </w:tc>
      </w:tr>
      <w:tr w:rsidR="00405C87">
        <w:trPr>
          <w:trHeight w:hRule="exact" w:val="90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康伟</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sz w:val="21"/>
                <w:szCs w:val="21"/>
                <w:lang w:eastAsia="zh-CN"/>
              </w:rPr>
              <w:t>1966.03</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1"/>
                <w:szCs w:val="21"/>
                <w:lang w:eastAsia="zh-CN"/>
              </w:rPr>
            </w:pPr>
            <w:r>
              <w:rPr>
                <w:rFonts w:ascii="仿宋" w:eastAsia="仿宋" w:hAnsi="仿宋" w:hint="eastAsia"/>
                <w:lang w:eastAsia="zh-CN"/>
              </w:rPr>
              <w:t>Pyt</w:t>
            </w:r>
            <w:r>
              <w:rPr>
                <w:rFonts w:ascii="仿宋" w:eastAsia="仿宋" w:hAnsi="仿宋"/>
                <w:lang w:eastAsia="zh-CN"/>
              </w:rPr>
              <w:t>hon</w:t>
            </w:r>
            <w:r>
              <w:rPr>
                <w:rFonts w:ascii="仿宋" w:eastAsia="仿宋" w:hAnsi="仿宋" w:hint="eastAsia"/>
                <w:lang w:eastAsia="zh-CN"/>
              </w:rPr>
              <w:t>程序设计、</w:t>
            </w:r>
            <w:r>
              <w:rPr>
                <w:rFonts w:ascii="仿宋" w:eastAsia="仿宋" w:hAnsi="仿宋" w:hint="eastAsia"/>
                <w:sz w:val="24"/>
                <w:szCs w:val="24"/>
                <w:lang w:eastAsia="zh-CN"/>
              </w:rPr>
              <w:t>信息分析与决策</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副教授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sz w:val="21"/>
                <w:szCs w:val="21"/>
                <w:lang w:eastAsia="zh-CN"/>
              </w:rPr>
            </w:pPr>
            <w:r>
              <w:rPr>
                <w:rFonts w:ascii="仿宋" w:eastAsia="仿宋" w:hAnsi="仿宋" w:hint="eastAsia"/>
                <w:sz w:val="21"/>
                <w:szCs w:val="21"/>
                <w:lang w:eastAsia="zh-CN"/>
              </w:rPr>
              <w:t>哈尔滨工业大学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both"/>
              <w:rPr>
                <w:rFonts w:ascii="仿宋" w:eastAsia="仿宋" w:hAnsi="仿宋"/>
                <w:sz w:val="21"/>
                <w:szCs w:val="21"/>
                <w:lang w:eastAsia="zh-CN"/>
              </w:rPr>
            </w:pPr>
            <w:r>
              <w:rPr>
                <w:rFonts w:ascii="仿宋" w:eastAsia="仿宋" w:hAnsi="仿宋" w:hint="eastAsia"/>
                <w:sz w:val="21"/>
                <w:szCs w:val="21"/>
                <w:lang w:eastAsia="zh-CN"/>
              </w:rPr>
              <w:t>软件工程</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FF0000"/>
                <w:sz w:val="21"/>
                <w:szCs w:val="21"/>
                <w:lang w:eastAsia="zh-CN"/>
              </w:rPr>
            </w:pPr>
            <w:r>
              <w:rPr>
                <w:rFonts w:ascii="仿宋" w:eastAsia="仿宋" w:hAnsi="仿宋" w:hint="eastAsia"/>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FF0000"/>
                <w:sz w:val="21"/>
                <w:szCs w:val="21"/>
                <w:lang w:eastAsia="zh-CN"/>
              </w:rPr>
            </w:pPr>
            <w:r>
              <w:rPr>
                <w:rFonts w:ascii="仿宋" w:eastAsia="仿宋" w:hAnsi="仿宋" w:hint="eastAsia"/>
                <w:sz w:val="21"/>
                <w:szCs w:val="21"/>
                <w:lang w:eastAsia="zh-CN"/>
              </w:rPr>
              <w:t>计算机科学与技术</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FF0000"/>
                <w:sz w:val="21"/>
                <w:szCs w:val="21"/>
                <w:lang w:eastAsia="zh-CN"/>
              </w:rPr>
            </w:pPr>
            <w:r>
              <w:rPr>
                <w:rFonts w:ascii="仿宋" w:eastAsia="仿宋" w:hAnsi="仿宋" w:hint="eastAsia"/>
                <w:sz w:val="21"/>
                <w:szCs w:val="21"/>
                <w:lang w:eastAsia="zh-CN"/>
              </w:rPr>
              <w:t>专职</w:t>
            </w:r>
          </w:p>
        </w:tc>
      </w:tr>
      <w:tr w:rsidR="00405C87">
        <w:trPr>
          <w:trHeight w:hRule="exact" w:val="99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吴庆州</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1962.11</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sz w:val="24"/>
                <w:szCs w:val="24"/>
                <w:lang w:eastAsia="zh-CN"/>
              </w:rPr>
            </w:pPr>
            <w:r>
              <w:rPr>
                <w:rFonts w:ascii="仿宋" w:eastAsia="仿宋" w:hAnsi="仿宋" w:hint="eastAsia"/>
                <w:sz w:val="24"/>
                <w:szCs w:val="24"/>
                <w:lang w:eastAsia="zh-CN"/>
              </w:rPr>
              <w:t>信息组织、管理信息系统、</w:t>
            </w:r>
            <w:r>
              <w:rPr>
                <w:rFonts w:ascii="仿宋" w:eastAsia="仿宋" w:hAnsi="仿宋" w:hint="eastAsia"/>
                <w:sz w:val="21"/>
                <w:szCs w:val="21"/>
                <w:lang w:eastAsia="zh-CN"/>
              </w:rPr>
              <w:t>数字图书馆与</w:t>
            </w:r>
            <w:proofErr w:type="gramStart"/>
            <w:r>
              <w:rPr>
                <w:rFonts w:ascii="仿宋" w:eastAsia="仿宋" w:hAnsi="仿宋" w:hint="eastAsia"/>
                <w:sz w:val="24"/>
                <w:szCs w:val="24"/>
                <w:lang w:eastAsia="zh-CN"/>
              </w:rPr>
              <w:t>语义网</w:t>
            </w:r>
            <w:proofErr w:type="gramEnd"/>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副教授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东北财经大学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计量经济学</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数量经济学</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lang w:eastAsia="zh-CN"/>
              </w:rPr>
            </w:pPr>
            <w:r>
              <w:rPr>
                <w:rFonts w:ascii="仿宋" w:eastAsia="仿宋" w:hAnsi="仿宋" w:hint="eastAsia"/>
                <w:color w:val="000000" w:themeColor="text1"/>
                <w:lang w:eastAsia="zh-CN"/>
              </w:rPr>
              <w:t>专职</w:t>
            </w:r>
          </w:p>
        </w:tc>
      </w:tr>
      <w:tr w:rsidR="00405C87">
        <w:trPr>
          <w:trHeight w:hRule="exact" w:val="984"/>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于泳</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女</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1971.07</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sz w:val="24"/>
                <w:szCs w:val="24"/>
                <w:lang w:eastAsia="zh-CN"/>
              </w:rPr>
              <w:t>数据分析与处理、电商数据分析与挖掘</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副教授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鞍山钢铁学院</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计算机应用</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数据分析与电子商务</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lang w:eastAsia="zh-CN"/>
              </w:rPr>
            </w:pPr>
            <w:r>
              <w:rPr>
                <w:rFonts w:ascii="仿宋" w:eastAsia="仿宋" w:hAnsi="仿宋" w:hint="eastAsia"/>
                <w:color w:val="000000" w:themeColor="text1"/>
                <w:lang w:eastAsia="zh-CN"/>
              </w:rPr>
              <w:t>专职</w:t>
            </w:r>
          </w:p>
        </w:tc>
      </w:tr>
      <w:tr w:rsidR="00405C87">
        <w:trPr>
          <w:trHeight w:hRule="exact" w:val="993"/>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蒋光宇</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1977.08</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sz w:val="24"/>
                <w:szCs w:val="24"/>
                <w:lang w:eastAsia="zh-CN"/>
              </w:rPr>
              <w:t>信息存储与检索、计算机网络概论</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讲师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辽宁工学院</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软件工程</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软件工程</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lang w:eastAsia="zh-CN"/>
              </w:rPr>
            </w:pPr>
            <w:r>
              <w:rPr>
                <w:rFonts w:ascii="仿宋" w:eastAsia="仿宋" w:hAnsi="仿宋" w:hint="eastAsia"/>
                <w:color w:val="000000" w:themeColor="text1"/>
                <w:lang w:eastAsia="zh-CN"/>
              </w:rPr>
              <w:t>专职</w:t>
            </w:r>
          </w:p>
        </w:tc>
      </w:tr>
      <w:tr w:rsidR="00405C87">
        <w:trPr>
          <w:trHeight w:hRule="exact" w:val="912"/>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黄海洋</w:t>
            </w:r>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1979.05</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sz w:val="24"/>
                <w:szCs w:val="24"/>
                <w:lang w:eastAsia="zh-CN"/>
              </w:rPr>
              <w:t>信息技术与应用</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讲师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鞍山师范学院</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计算机应用技术</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软件工程</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lang w:eastAsia="zh-CN"/>
              </w:rPr>
            </w:pPr>
            <w:r>
              <w:rPr>
                <w:rFonts w:ascii="仿宋" w:eastAsia="仿宋" w:hAnsi="仿宋" w:hint="eastAsia"/>
                <w:color w:val="000000" w:themeColor="text1"/>
                <w:lang w:eastAsia="zh-CN"/>
              </w:rPr>
              <w:t>专职</w:t>
            </w:r>
          </w:p>
        </w:tc>
      </w:tr>
      <w:tr w:rsidR="00405C87">
        <w:trPr>
          <w:trHeight w:hRule="exact" w:val="912"/>
          <w:jc w:val="center"/>
        </w:trPr>
        <w:tc>
          <w:tcPr>
            <w:tcW w:w="787"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proofErr w:type="gramStart"/>
            <w:r>
              <w:rPr>
                <w:rFonts w:ascii="仿宋" w:eastAsia="仿宋" w:hAnsi="仿宋" w:hint="eastAsia"/>
                <w:color w:val="000000" w:themeColor="text1"/>
                <w:sz w:val="21"/>
                <w:szCs w:val="21"/>
                <w:lang w:eastAsia="zh-CN"/>
              </w:rPr>
              <w:t>唐崇华</w:t>
            </w:r>
            <w:proofErr w:type="gramEnd"/>
          </w:p>
        </w:tc>
        <w:tc>
          <w:tcPr>
            <w:tcW w:w="49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男</w:t>
            </w:r>
          </w:p>
        </w:tc>
        <w:tc>
          <w:tcPr>
            <w:tcW w:w="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1978.09</w:t>
            </w:r>
          </w:p>
        </w:tc>
        <w:tc>
          <w:tcPr>
            <w:tcW w:w="14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sz w:val="24"/>
                <w:szCs w:val="24"/>
                <w:lang w:eastAsia="zh-CN"/>
              </w:rPr>
              <w:t>数据库原理与应用</w:t>
            </w:r>
          </w:p>
        </w:tc>
        <w:tc>
          <w:tcPr>
            <w:tcW w:w="991"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讲师</w:t>
            </w:r>
          </w:p>
        </w:tc>
        <w:tc>
          <w:tcPr>
            <w:tcW w:w="1169"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鞍山科技大学</w:t>
            </w:r>
          </w:p>
        </w:tc>
        <w:tc>
          <w:tcPr>
            <w:tcW w:w="1170"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320" w:lineRule="exact"/>
              <w:jc w:val="cente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计算机应用技术</w:t>
            </w:r>
          </w:p>
        </w:tc>
        <w:tc>
          <w:tcPr>
            <w:tcW w:w="122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硕士</w:t>
            </w:r>
          </w:p>
        </w:tc>
        <w:tc>
          <w:tcPr>
            <w:tcW w:w="755"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sz w:val="21"/>
                <w:szCs w:val="21"/>
                <w:lang w:eastAsia="zh-CN"/>
              </w:rPr>
            </w:pPr>
            <w:r>
              <w:rPr>
                <w:rFonts w:ascii="仿宋" w:eastAsia="仿宋" w:hAnsi="仿宋" w:hint="eastAsia"/>
                <w:color w:val="000000" w:themeColor="text1"/>
                <w:sz w:val="21"/>
                <w:szCs w:val="21"/>
                <w:lang w:eastAsia="zh-CN"/>
              </w:rPr>
              <w:t>计算机应用技术</w:t>
            </w:r>
          </w:p>
        </w:tc>
        <w:tc>
          <w:tcPr>
            <w:tcW w:w="848"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color w:val="000000" w:themeColor="text1"/>
                <w:lang w:eastAsia="zh-CN"/>
              </w:rPr>
            </w:pPr>
            <w:r>
              <w:rPr>
                <w:rFonts w:ascii="仿宋" w:eastAsia="仿宋" w:hAnsi="仿宋" w:hint="eastAsia"/>
                <w:color w:val="000000" w:themeColor="text1"/>
                <w:lang w:eastAsia="zh-CN"/>
              </w:rPr>
              <w:t>专职</w:t>
            </w:r>
          </w:p>
        </w:tc>
      </w:tr>
    </w:tbl>
    <w:p w:rsidR="00405C87" w:rsidRDefault="00405C87">
      <w:pPr>
        <w:spacing w:line="413" w:lineRule="exact"/>
        <w:ind w:left="218"/>
        <w:rPr>
          <w:rFonts w:ascii="仿宋" w:eastAsia="仿宋" w:hAnsi="仿宋" w:cs="Microsoft JhengHei"/>
          <w:sz w:val="24"/>
          <w:szCs w:val="24"/>
          <w:lang w:eastAsia="zh-CN"/>
        </w:rPr>
      </w:pPr>
    </w:p>
    <w:p w:rsidR="00405C87" w:rsidRDefault="00405C87">
      <w:pPr>
        <w:spacing w:line="413" w:lineRule="exact"/>
        <w:ind w:left="218"/>
        <w:rPr>
          <w:rFonts w:ascii="仿宋" w:eastAsia="仿宋" w:hAnsi="仿宋" w:cs="Microsoft JhengHei"/>
          <w:sz w:val="24"/>
          <w:szCs w:val="24"/>
          <w:lang w:eastAsia="zh-CN"/>
        </w:rPr>
      </w:pPr>
    </w:p>
    <w:p w:rsidR="00405C87" w:rsidRDefault="00405C87">
      <w:pPr>
        <w:spacing w:line="413" w:lineRule="exact"/>
        <w:ind w:left="218"/>
        <w:rPr>
          <w:rFonts w:ascii="仿宋" w:eastAsia="仿宋" w:hAnsi="仿宋" w:cs="Microsoft JhengHei"/>
          <w:sz w:val="24"/>
          <w:szCs w:val="24"/>
          <w:lang w:eastAsia="zh-CN"/>
        </w:rPr>
      </w:pPr>
    </w:p>
    <w:p w:rsidR="00405C87" w:rsidRDefault="00405C87">
      <w:pPr>
        <w:spacing w:line="413" w:lineRule="exact"/>
        <w:ind w:left="218"/>
        <w:rPr>
          <w:rFonts w:ascii="仿宋" w:eastAsia="仿宋" w:hAnsi="仿宋" w:cs="Microsoft JhengHei"/>
          <w:sz w:val="24"/>
          <w:szCs w:val="24"/>
          <w:lang w:eastAsia="zh-CN"/>
        </w:rPr>
      </w:pPr>
    </w:p>
    <w:p w:rsidR="00405C87" w:rsidRDefault="00405C87">
      <w:pPr>
        <w:spacing w:line="413" w:lineRule="exact"/>
        <w:ind w:left="218"/>
        <w:rPr>
          <w:rFonts w:ascii="仿宋" w:eastAsia="仿宋" w:hAnsi="仿宋" w:cs="Microsoft JhengHei"/>
          <w:sz w:val="24"/>
          <w:szCs w:val="24"/>
          <w:lang w:eastAsia="zh-CN"/>
        </w:rPr>
      </w:pPr>
    </w:p>
    <w:p w:rsidR="00405C87" w:rsidRDefault="009E1823">
      <w:pPr>
        <w:spacing w:line="413" w:lineRule="exact"/>
        <w:ind w:left="218"/>
        <w:rPr>
          <w:rFonts w:ascii="仿宋" w:eastAsia="仿宋" w:hAnsi="仿宋" w:cs="Microsoft JhengHei"/>
          <w:sz w:val="24"/>
          <w:szCs w:val="24"/>
          <w:lang w:eastAsia="zh-CN"/>
        </w:rPr>
      </w:pPr>
      <w:r>
        <w:rPr>
          <w:rFonts w:ascii="仿宋" w:eastAsia="仿宋" w:hAnsi="仿宋" w:cs="Arial"/>
          <w:sz w:val="28"/>
          <w:szCs w:val="28"/>
          <w:lang w:eastAsia="zh-CN"/>
        </w:rPr>
        <w:lastRenderedPageBreak/>
        <w:t>4</w:t>
      </w:r>
      <w:r>
        <w:rPr>
          <w:rFonts w:ascii="仿宋" w:eastAsia="仿宋" w:hAnsi="仿宋" w:cs="Arial"/>
          <w:spacing w:val="-2"/>
          <w:sz w:val="28"/>
          <w:szCs w:val="28"/>
          <w:lang w:eastAsia="zh-CN"/>
        </w:rPr>
        <w:t>.</w:t>
      </w:r>
      <w:r>
        <w:rPr>
          <w:rFonts w:ascii="仿宋" w:eastAsia="仿宋" w:hAnsi="仿宋" w:cs="Arial"/>
          <w:sz w:val="28"/>
          <w:szCs w:val="28"/>
          <w:lang w:eastAsia="zh-CN"/>
        </w:rPr>
        <w:t>3</w:t>
      </w:r>
      <w:r>
        <w:rPr>
          <w:rFonts w:ascii="仿宋" w:eastAsia="仿宋" w:hAnsi="仿宋" w:cs="Arial"/>
          <w:spacing w:val="21"/>
          <w:sz w:val="28"/>
          <w:szCs w:val="28"/>
          <w:lang w:eastAsia="zh-CN"/>
        </w:rPr>
        <w:t xml:space="preserve"> </w:t>
      </w:r>
      <w:r>
        <w:rPr>
          <w:rFonts w:ascii="仿宋" w:eastAsia="仿宋" w:hAnsi="仿宋" w:cs="Microsoft JhengHei"/>
          <w:sz w:val="28"/>
          <w:szCs w:val="28"/>
          <w:lang w:eastAsia="zh-CN"/>
        </w:rPr>
        <w:t>专</w:t>
      </w:r>
      <w:r>
        <w:rPr>
          <w:rFonts w:ascii="仿宋" w:eastAsia="仿宋" w:hAnsi="仿宋" w:cs="Microsoft JhengHei"/>
          <w:spacing w:val="-1"/>
          <w:sz w:val="28"/>
          <w:szCs w:val="28"/>
          <w:lang w:eastAsia="zh-CN"/>
        </w:rPr>
        <w:t>业</w:t>
      </w:r>
      <w:r>
        <w:rPr>
          <w:rFonts w:ascii="仿宋" w:eastAsia="仿宋" w:hAnsi="仿宋" w:cs="Microsoft JhengHei" w:hint="eastAsia"/>
          <w:spacing w:val="-1"/>
          <w:sz w:val="28"/>
          <w:szCs w:val="28"/>
          <w:lang w:eastAsia="zh-CN"/>
        </w:rPr>
        <w:t>（含</w:t>
      </w:r>
      <w:r>
        <w:rPr>
          <w:rFonts w:ascii="仿宋" w:eastAsia="仿宋" w:hAnsi="仿宋" w:cs="Microsoft JhengHei"/>
          <w:sz w:val="28"/>
          <w:szCs w:val="28"/>
          <w:lang w:eastAsia="zh-CN"/>
        </w:rPr>
        <w:t>核心</w:t>
      </w:r>
      <w:r>
        <w:rPr>
          <w:rFonts w:ascii="仿宋" w:eastAsia="仿宋" w:hAnsi="仿宋" w:cs="Microsoft JhengHei" w:hint="eastAsia"/>
          <w:sz w:val="28"/>
          <w:szCs w:val="28"/>
          <w:lang w:eastAsia="zh-CN"/>
        </w:rPr>
        <w:t>）</w:t>
      </w:r>
      <w:r>
        <w:rPr>
          <w:rFonts w:ascii="仿宋" w:eastAsia="仿宋" w:hAnsi="仿宋" w:cs="Microsoft JhengHei"/>
          <w:spacing w:val="-3"/>
          <w:sz w:val="28"/>
          <w:szCs w:val="28"/>
          <w:lang w:eastAsia="zh-CN"/>
        </w:rPr>
        <w:t>课</w:t>
      </w:r>
      <w:r>
        <w:rPr>
          <w:rFonts w:ascii="仿宋" w:eastAsia="仿宋" w:hAnsi="仿宋" w:cs="Microsoft JhengHei"/>
          <w:sz w:val="28"/>
          <w:szCs w:val="28"/>
          <w:lang w:eastAsia="zh-CN"/>
        </w:rPr>
        <w:t>程</w:t>
      </w:r>
      <w:r>
        <w:rPr>
          <w:rFonts w:ascii="仿宋" w:eastAsia="仿宋" w:hAnsi="仿宋" w:cs="Microsoft JhengHei"/>
          <w:spacing w:val="-2"/>
          <w:sz w:val="28"/>
          <w:szCs w:val="28"/>
          <w:lang w:eastAsia="zh-CN"/>
        </w:rPr>
        <w:t>表</w:t>
      </w:r>
      <w:r>
        <w:rPr>
          <w:rFonts w:ascii="仿宋" w:eastAsia="仿宋" w:hAnsi="仿宋" w:cs="Microsoft JhengHei"/>
          <w:sz w:val="24"/>
          <w:szCs w:val="24"/>
          <w:lang w:eastAsia="zh-CN"/>
        </w:rPr>
        <w:t>（以下表格数据由学校填写）</w:t>
      </w:r>
    </w:p>
    <w:tbl>
      <w:tblPr>
        <w:tblW w:w="9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4"/>
        <w:gridCol w:w="1280"/>
        <w:gridCol w:w="1108"/>
        <w:gridCol w:w="2240"/>
        <w:gridCol w:w="1291"/>
      </w:tblGrid>
      <w:tr w:rsidR="00405C87">
        <w:trPr>
          <w:trHeight w:val="851"/>
          <w:jc w:val="center"/>
        </w:trPr>
        <w:tc>
          <w:tcPr>
            <w:tcW w:w="3454" w:type="dxa"/>
            <w:vAlign w:val="center"/>
          </w:tcPr>
          <w:p w:rsidR="00405C87" w:rsidRDefault="009E1823">
            <w:pPr>
              <w:jc w:val="center"/>
              <w:rPr>
                <w:rFonts w:eastAsia="仿宋_GB2312"/>
                <w:b/>
                <w:sz w:val="24"/>
              </w:rPr>
            </w:pPr>
            <w:proofErr w:type="spellStart"/>
            <w:r>
              <w:rPr>
                <w:rFonts w:ascii="仿宋" w:eastAsia="仿宋" w:hAnsi="仿宋" w:cs="Microsoft JhengHei"/>
                <w:sz w:val="24"/>
                <w:szCs w:val="24"/>
              </w:rPr>
              <w:t>课程名称</w:t>
            </w:r>
            <w:proofErr w:type="spellEnd"/>
          </w:p>
        </w:tc>
        <w:tc>
          <w:tcPr>
            <w:tcW w:w="1280" w:type="dxa"/>
            <w:vAlign w:val="center"/>
          </w:tcPr>
          <w:p w:rsidR="00405C87" w:rsidRDefault="009E1823">
            <w:pPr>
              <w:jc w:val="center"/>
              <w:rPr>
                <w:rFonts w:ascii="仿宋" w:eastAsia="仿宋" w:hAnsi="仿宋" w:cs="Microsoft JhengHei"/>
                <w:sz w:val="24"/>
              </w:rPr>
            </w:pPr>
            <w:proofErr w:type="spellStart"/>
            <w:r>
              <w:rPr>
                <w:rFonts w:ascii="仿宋" w:eastAsia="仿宋" w:hAnsi="仿宋" w:cs="Microsoft JhengHei"/>
                <w:sz w:val="24"/>
              </w:rPr>
              <w:t>课程</w:t>
            </w:r>
            <w:proofErr w:type="spellEnd"/>
          </w:p>
          <w:p w:rsidR="00405C87" w:rsidRDefault="009E1823">
            <w:pPr>
              <w:jc w:val="center"/>
              <w:rPr>
                <w:rFonts w:ascii="仿宋" w:eastAsia="仿宋" w:hAnsi="仿宋" w:cs="Microsoft JhengHei"/>
                <w:sz w:val="24"/>
              </w:rPr>
            </w:pPr>
            <w:proofErr w:type="spellStart"/>
            <w:r>
              <w:rPr>
                <w:rFonts w:ascii="仿宋" w:eastAsia="仿宋" w:hAnsi="仿宋" w:cs="Microsoft JhengHei"/>
                <w:sz w:val="24"/>
              </w:rPr>
              <w:t>总学时</w:t>
            </w:r>
            <w:proofErr w:type="spellEnd"/>
          </w:p>
        </w:tc>
        <w:tc>
          <w:tcPr>
            <w:tcW w:w="1108" w:type="dxa"/>
            <w:vAlign w:val="center"/>
          </w:tcPr>
          <w:p w:rsidR="00405C87" w:rsidRDefault="009E1823">
            <w:pPr>
              <w:jc w:val="center"/>
              <w:rPr>
                <w:rFonts w:ascii="仿宋" w:eastAsia="仿宋" w:hAnsi="仿宋" w:cs="Microsoft JhengHei"/>
                <w:sz w:val="24"/>
              </w:rPr>
            </w:pPr>
            <w:proofErr w:type="spellStart"/>
            <w:r>
              <w:rPr>
                <w:rFonts w:ascii="仿宋" w:eastAsia="仿宋" w:hAnsi="仿宋" w:cs="Microsoft JhengHei"/>
                <w:sz w:val="24"/>
              </w:rPr>
              <w:t>课程</w:t>
            </w:r>
            <w:proofErr w:type="spellEnd"/>
          </w:p>
          <w:p w:rsidR="00405C87" w:rsidRDefault="009E1823">
            <w:pPr>
              <w:jc w:val="center"/>
              <w:rPr>
                <w:rFonts w:ascii="仿宋" w:eastAsia="仿宋" w:hAnsi="仿宋" w:cs="Microsoft JhengHei"/>
                <w:sz w:val="24"/>
              </w:rPr>
            </w:pPr>
            <w:proofErr w:type="spellStart"/>
            <w:r>
              <w:rPr>
                <w:rFonts w:ascii="仿宋" w:eastAsia="仿宋" w:hAnsi="仿宋" w:cs="Microsoft JhengHei"/>
                <w:sz w:val="24"/>
              </w:rPr>
              <w:t>周学时</w:t>
            </w:r>
            <w:proofErr w:type="spellEnd"/>
          </w:p>
        </w:tc>
        <w:tc>
          <w:tcPr>
            <w:tcW w:w="2240" w:type="dxa"/>
            <w:vAlign w:val="center"/>
          </w:tcPr>
          <w:p w:rsidR="00405C87" w:rsidRDefault="009E1823">
            <w:pPr>
              <w:jc w:val="center"/>
              <w:rPr>
                <w:rFonts w:ascii="仿宋" w:eastAsia="仿宋" w:hAnsi="仿宋" w:cs="Microsoft JhengHei"/>
                <w:sz w:val="24"/>
              </w:rPr>
            </w:pPr>
            <w:proofErr w:type="spellStart"/>
            <w:r>
              <w:rPr>
                <w:rFonts w:ascii="仿宋" w:eastAsia="仿宋" w:hAnsi="仿宋" w:cs="Microsoft JhengHei" w:hint="eastAsia"/>
                <w:sz w:val="24"/>
              </w:rPr>
              <w:t>拟</w:t>
            </w:r>
            <w:r>
              <w:rPr>
                <w:rFonts w:ascii="仿宋" w:eastAsia="仿宋" w:hAnsi="仿宋" w:cs="Microsoft JhengHei"/>
                <w:sz w:val="24"/>
              </w:rPr>
              <w:t>授课教师</w:t>
            </w:r>
            <w:proofErr w:type="spellEnd"/>
          </w:p>
        </w:tc>
        <w:tc>
          <w:tcPr>
            <w:tcW w:w="1291" w:type="dxa"/>
            <w:vAlign w:val="center"/>
          </w:tcPr>
          <w:p w:rsidR="00405C87" w:rsidRDefault="009E1823">
            <w:pPr>
              <w:jc w:val="center"/>
              <w:rPr>
                <w:rFonts w:ascii="仿宋" w:eastAsia="仿宋" w:hAnsi="仿宋" w:cs="Microsoft JhengHei"/>
                <w:sz w:val="24"/>
              </w:rPr>
            </w:pPr>
            <w:proofErr w:type="spellStart"/>
            <w:r>
              <w:rPr>
                <w:rFonts w:ascii="仿宋" w:eastAsia="仿宋" w:hAnsi="仿宋" w:cs="Microsoft JhengHei"/>
                <w:sz w:val="24"/>
              </w:rPr>
              <w:t>授课学期</w:t>
            </w:r>
            <w:proofErr w:type="spellEnd"/>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信息行为</w:t>
            </w:r>
            <w:proofErr w:type="spellStart"/>
            <w:r>
              <w:rPr>
                <w:rFonts w:ascii="仿宋" w:eastAsia="仿宋" w:hAnsi="仿宋" w:hint="eastAsia"/>
                <w:sz w:val="24"/>
                <w:szCs w:val="24"/>
              </w:rPr>
              <w:t>导论</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sz w:val="24"/>
                <w:szCs w:val="24"/>
              </w:rPr>
              <w:t>3</w:t>
            </w:r>
            <w:r>
              <w:rPr>
                <w:rFonts w:ascii="仿宋" w:eastAsia="仿宋" w:hAnsi="仿宋" w:hint="eastAsia"/>
                <w:sz w:val="24"/>
                <w:szCs w:val="24"/>
                <w:lang w:eastAsia="zh-CN"/>
              </w:rPr>
              <w:t>0</w:t>
            </w:r>
          </w:p>
        </w:tc>
        <w:tc>
          <w:tcPr>
            <w:tcW w:w="1108" w:type="dxa"/>
            <w:vAlign w:val="center"/>
          </w:tcPr>
          <w:p w:rsidR="00405C87" w:rsidRDefault="009E1823">
            <w:pPr>
              <w:jc w:val="center"/>
              <w:rPr>
                <w:rFonts w:ascii="仿宋" w:eastAsia="仿宋" w:hAnsi="仿宋"/>
                <w:sz w:val="24"/>
                <w:szCs w:val="24"/>
              </w:rPr>
            </w:pPr>
            <w:r>
              <w:rPr>
                <w:rFonts w:ascii="仿宋" w:eastAsia="仿宋" w:hAnsi="仿宋"/>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白晓梅</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一上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proofErr w:type="spellStart"/>
            <w:r>
              <w:rPr>
                <w:rFonts w:ascii="仿宋" w:eastAsia="仿宋" w:hAnsi="仿宋" w:hint="eastAsia"/>
                <w:sz w:val="24"/>
                <w:szCs w:val="24"/>
              </w:rPr>
              <w:t>调查与统计方法</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rPr>
              <w:t>王</w:t>
            </w:r>
            <w:r>
              <w:rPr>
                <w:rFonts w:ascii="仿宋" w:eastAsia="仿宋" w:hAnsi="仿宋" w:hint="eastAsia"/>
                <w:sz w:val="24"/>
                <w:szCs w:val="24"/>
                <w:lang w:eastAsia="zh-CN"/>
              </w:rPr>
              <w:t>福君</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一下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经济学</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rPr>
              <w:t>王</w:t>
            </w:r>
            <w:r>
              <w:rPr>
                <w:rFonts w:ascii="仿宋" w:eastAsia="仿宋" w:hAnsi="仿宋" w:hint="eastAsia"/>
                <w:sz w:val="24"/>
                <w:szCs w:val="24"/>
                <w:lang w:eastAsia="zh-CN"/>
              </w:rPr>
              <w:t>福君</w:t>
            </w:r>
          </w:p>
        </w:tc>
        <w:tc>
          <w:tcPr>
            <w:tcW w:w="1291"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一下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高等数学（1、2）</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93</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刘开源</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一上、一下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数据库原理与应用</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proofErr w:type="gramStart"/>
            <w:r>
              <w:rPr>
                <w:rFonts w:ascii="仿宋" w:eastAsia="仿宋" w:hAnsi="仿宋" w:hint="eastAsia"/>
                <w:sz w:val="24"/>
                <w:szCs w:val="24"/>
                <w:lang w:eastAsia="zh-CN"/>
              </w:rPr>
              <w:t>唐崇华</w:t>
            </w:r>
            <w:proofErr w:type="gramEnd"/>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一下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proofErr w:type="spellStart"/>
            <w:r>
              <w:rPr>
                <w:rFonts w:ascii="仿宋" w:eastAsia="仿宋" w:hAnsi="仿宋" w:hint="eastAsia"/>
                <w:sz w:val="24"/>
                <w:szCs w:val="24"/>
              </w:rPr>
              <w:t>信息存储与检索</w:t>
            </w:r>
            <w:proofErr w:type="spellEnd"/>
            <w:r>
              <w:rPr>
                <w:rFonts w:ascii="仿宋" w:eastAsia="仿宋" w:hAnsi="仿宋" w:hint="eastAsia"/>
                <w:sz w:val="24"/>
                <w:szCs w:val="24"/>
                <w:lang w:eastAsia="zh-CN"/>
              </w:rPr>
              <w:t>技术</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蒋光宇</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大数据管理与应用</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白晓梅</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数据</w:t>
            </w:r>
            <w:proofErr w:type="spellStart"/>
            <w:r>
              <w:rPr>
                <w:rFonts w:ascii="仿宋" w:eastAsia="仿宋" w:hAnsi="仿宋" w:hint="eastAsia"/>
                <w:sz w:val="24"/>
                <w:szCs w:val="24"/>
              </w:rPr>
              <w:t>采集技术</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proofErr w:type="gramStart"/>
            <w:r>
              <w:rPr>
                <w:rFonts w:ascii="仿宋" w:eastAsia="仿宋" w:hAnsi="仿宋" w:hint="eastAsia"/>
                <w:sz w:val="24"/>
                <w:szCs w:val="24"/>
                <w:lang w:eastAsia="zh-CN"/>
              </w:rPr>
              <w:t>甘乃峰</w:t>
            </w:r>
            <w:proofErr w:type="gramEnd"/>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proofErr w:type="spellStart"/>
            <w:r>
              <w:rPr>
                <w:rFonts w:ascii="仿宋" w:eastAsia="仿宋" w:hAnsi="仿宋" w:hint="eastAsia"/>
                <w:sz w:val="24"/>
                <w:szCs w:val="24"/>
              </w:rPr>
              <w:t>Pyt</w:t>
            </w:r>
            <w:r>
              <w:rPr>
                <w:rFonts w:ascii="仿宋" w:eastAsia="仿宋" w:hAnsi="仿宋"/>
                <w:sz w:val="24"/>
                <w:szCs w:val="24"/>
              </w:rPr>
              <w:t>hon</w:t>
            </w:r>
            <w:r>
              <w:rPr>
                <w:rFonts w:ascii="仿宋" w:eastAsia="仿宋" w:hAnsi="仿宋" w:hint="eastAsia"/>
                <w:sz w:val="24"/>
                <w:szCs w:val="24"/>
              </w:rPr>
              <w:t>程序设计</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康  伟</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大数据与物联网</w:t>
            </w:r>
          </w:p>
        </w:tc>
        <w:tc>
          <w:tcPr>
            <w:tcW w:w="1280" w:type="dxa"/>
            <w:vAlign w:val="center"/>
          </w:tcPr>
          <w:p w:rsidR="00405C87" w:rsidRDefault="009E1823">
            <w:pPr>
              <w:jc w:val="center"/>
              <w:rPr>
                <w:rFonts w:ascii="仿宋" w:eastAsia="仿宋" w:hAnsi="仿宋"/>
                <w:sz w:val="24"/>
                <w:szCs w:val="24"/>
              </w:rPr>
            </w:pPr>
            <w:r>
              <w:rPr>
                <w:rFonts w:ascii="仿宋" w:eastAsia="仿宋" w:hAnsi="仿宋"/>
                <w:sz w:val="24"/>
                <w:szCs w:val="24"/>
              </w:rPr>
              <w:t>32</w:t>
            </w:r>
          </w:p>
        </w:tc>
        <w:tc>
          <w:tcPr>
            <w:tcW w:w="1108" w:type="dxa"/>
            <w:vAlign w:val="center"/>
          </w:tcPr>
          <w:p w:rsidR="00405C87" w:rsidRDefault="009E1823">
            <w:pPr>
              <w:jc w:val="center"/>
              <w:rPr>
                <w:rFonts w:ascii="仿宋" w:eastAsia="仿宋" w:hAnsi="仿宋"/>
                <w:sz w:val="24"/>
                <w:szCs w:val="24"/>
              </w:rPr>
            </w:pPr>
            <w:r>
              <w:rPr>
                <w:rFonts w:ascii="仿宋" w:eastAsia="仿宋" w:hAnsi="仿宋"/>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罗  洋</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大数据应用量化分析</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白晓梅</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信息分析与决策</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康  伟</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proofErr w:type="spellStart"/>
            <w:r>
              <w:rPr>
                <w:rFonts w:ascii="仿宋" w:eastAsia="仿宋" w:hAnsi="仿宋" w:hint="eastAsia"/>
                <w:sz w:val="24"/>
                <w:szCs w:val="24"/>
              </w:rPr>
              <w:t>信息组织</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吴庆州</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一上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计算机网络概论</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蒋光宇</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数据仓库与数据挖掘</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lang w:eastAsia="zh-CN"/>
              </w:rPr>
              <w:t>罗  洋</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proofErr w:type="spellStart"/>
            <w:r>
              <w:rPr>
                <w:rFonts w:ascii="仿宋" w:eastAsia="仿宋" w:hAnsi="仿宋" w:hint="eastAsia"/>
                <w:sz w:val="24"/>
                <w:szCs w:val="24"/>
              </w:rPr>
              <w:t>信息架构设计与实践</w:t>
            </w:r>
            <w:proofErr w:type="spellEnd"/>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proofErr w:type="gramStart"/>
            <w:r>
              <w:rPr>
                <w:rFonts w:ascii="仿宋" w:eastAsia="仿宋" w:hAnsi="仿宋" w:hint="eastAsia"/>
                <w:sz w:val="24"/>
                <w:szCs w:val="24"/>
                <w:lang w:eastAsia="zh-CN"/>
              </w:rPr>
              <w:t>孙宇尖</w:t>
            </w:r>
            <w:proofErr w:type="gramEnd"/>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商务信息</w:t>
            </w:r>
            <w:proofErr w:type="spellStart"/>
            <w:r>
              <w:rPr>
                <w:rFonts w:ascii="仿宋" w:eastAsia="仿宋" w:hAnsi="仿宋" w:hint="eastAsia"/>
                <w:sz w:val="24"/>
                <w:szCs w:val="24"/>
              </w:rPr>
              <w:t>大数据</w:t>
            </w:r>
            <w:proofErr w:type="spellEnd"/>
            <w:r>
              <w:rPr>
                <w:rFonts w:ascii="仿宋" w:eastAsia="仿宋" w:hAnsi="仿宋" w:hint="eastAsia"/>
                <w:sz w:val="24"/>
                <w:szCs w:val="24"/>
                <w:lang w:eastAsia="zh-CN"/>
              </w:rPr>
              <w:t>管理</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王福君</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经济信息</w:t>
            </w:r>
            <w:proofErr w:type="spellStart"/>
            <w:r>
              <w:rPr>
                <w:rFonts w:ascii="仿宋" w:eastAsia="仿宋" w:hAnsi="仿宋" w:hint="eastAsia"/>
                <w:sz w:val="24"/>
                <w:szCs w:val="24"/>
              </w:rPr>
              <w:t>大数据</w:t>
            </w:r>
            <w:proofErr w:type="spellEnd"/>
            <w:r>
              <w:rPr>
                <w:rFonts w:ascii="仿宋" w:eastAsia="仿宋" w:hAnsi="仿宋" w:hint="eastAsia"/>
                <w:sz w:val="24"/>
                <w:szCs w:val="24"/>
                <w:lang w:eastAsia="zh-CN"/>
              </w:rPr>
              <w:t>管理</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王福君</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管理信息系统</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吴庆州</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数据分析与处理</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48</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于  泳</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信息技术与应用</w:t>
            </w:r>
          </w:p>
        </w:tc>
        <w:tc>
          <w:tcPr>
            <w:tcW w:w="1280"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2</w:t>
            </w:r>
          </w:p>
        </w:tc>
        <w:tc>
          <w:tcPr>
            <w:tcW w:w="1108" w:type="dxa"/>
            <w:vAlign w:val="center"/>
          </w:tcPr>
          <w:p w:rsidR="00405C87" w:rsidRDefault="009E1823">
            <w:pPr>
              <w:jc w:val="center"/>
              <w:rPr>
                <w:rFonts w:ascii="仿宋" w:eastAsia="仿宋" w:hAnsi="仿宋"/>
                <w:sz w:val="24"/>
                <w:szCs w:val="24"/>
              </w:rPr>
            </w:pPr>
            <w:r>
              <w:rPr>
                <w:rFonts w:ascii="仿宋" w:eastAsia="仿宋" w:hAnsi="仿宋" w:hint="eastAsia"/>
                <w:sz w:val="24"/>
                <w:szCs w:val="24"/>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黄海洋</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三上</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电商数据分析与挖掘</w:t>
            </w:r>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于泳</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二下</w:t>
            </w:r>
          </w:p>
        </w:tc>
      </w:tr>
      <w:tr w:rsidR="00405C87">
        <w:trPr>
          <w:trHeight w:hRule="exact" w:val="567"/>
          <w:jc w:val="center"/>
        </w:trPr>
        <w:tc>
          <w:tcPr>
            <w:tcW w:w="3454" w:type="dxa"/>
            <w:vAlign w:val="center"/>
          </w:tcPr>
          <w:p w:rsidR="00405C87" w:rsidRDefault="009E1823">
            <w:pPr>
              <w:jc w:val="center"/>
              <w:rPr>
                <w:rFonts w:ascii="仿宋" w:eastAsia="仿宋" w:hAnsi="仿宋"/>
                <w:sz w:val="24"/>
                <w:szCs w:val="24"/>
              </w:rPr>
            </w:pPr>
            <w:proofErr w:type="spellStart"/>
            <w:r>
              <w:rPr>
                <w:rFonts w:ascii="仿宋" w:eastAsia="仿宋" w:hAnsi="仿宋" w:hint="eastAsia"/>
                <w:sz w:val="24"/>
                <w:szCs w:val="24"/>
              </w:rPr>
              <w:t>数字图书馆与语义网</w:t>
            </w:r>
            <w:proofErr w:type="spellEnd"/>
          </w:p>
        </w:tc>
        <w:tc>
          <w:tcPr>
            <w:tcW w:w="128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32</w:t>
            </w:r>
          </w:p>
        </w:tc>
        <w:tc>
          <w:tcPr>
            <w:tcW w:w="1108"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2</w:t>
            </w:r>
          </w:p>
        </w:tc>
        <w:tc>
          <w:tcPr>
            <w:tcW w:w="2240"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吴庆州</w:t>
            </w:r>
          </w:p>
        </w:tc>
        <w:tc>
          <w:tcPr>
            <w:tcW w:w="1291" w:type="dxa"/>
            <w:vAlign w:val="center"/>
          </w:tcPr>
          <w:p w:rsidR="00405C87" w:rsidRDefault="009E1823">
            <w:pPr>
              <w:jc w:val="center"/>
              <w:rPr>
                <w:rFonts w:ascii="仿宋" w:eastAsia="仿宋" w:hAnsi="仿宋"/>
                <w:sz w:val="24"/>
                <w:szCs w:val="24"/>
                <w:lang w:eastAsia="zh-CN"/>
              </w:rPr>
            </w:pPr>
            <w:r>
              <w:rPr>
                <w:rFonts w:ascii="仿宋" w:eastAsia="仿宋" w:hAnsi="仿宋" w:hint="eastAsia"/>
                <w:sz w:val="24"/>
                <w:szCs w:val="24"/>
                <w:lang w:eastAsia="zh-CN"/>
              </w:rPr>
              <w:t>三下</w:t>
            </w:r>
          </w:p>
        </w:tc>
      </w:tr>
    </w:tbl>
    <w:p w:rsidR="00405C87" w:rsidRDefault="00405C87">
      <w:pPr>
        <w:spacing w:line="413" w:lineRule="exact"/>
        <w:ind w:left="218"/>
        <w:rPr>
          <w:rFonts w:ascii="仿宋" w:eastAsia="仿宋" w:hAnsi="仿宋"/>
        </w:rPr>
      </w:pPr>
    </w:p>
    <w:p w:rsidR="00405C87" w:rsidRDefault="00405C87">
      <w:pPr>
        <w:spacing w:line="413" w:lineRule="exact"/>
        <w:ind w:left="218"/>
        <w:rPr>
          <w:rFonts w:ascii="仿宋" w:eastAsia="仿宋" w:hAnsi="仿宋"/>
        </w:rPr>
      </w:pPr>
    </w:p>
    <w:tbl>
      <w:tblPr>
        <w:tblpPr w:leftFromText="180" w:rightFromText="180" w:vertAnchor="page" w:horzAnchor="page" w:tblpX="847" w:tblpY="2022"/>
        <w:tblOverlap w:val="never"/>
        <w:tblW w:w="10160" w:type="dxa"/>
        <w:tblLayout w:type="fixed"/>
        <w:tblCellMar>
          <w:top w:w="74" w:type="dxa"/>
          <w:left w:w="55" w:type="dxa"/>
          <w:right w:w="55" w:type="dxa"/>
        </w:tblCellMar>
        <w:tblLook w:val="04A0" w:firstRow="1" w:lastRow="0" w:firstColumn="1" w:lastColumn="0" w:noHBand="0" w:noVBand="1"/>
      </w:tblPr>
      <w:tblGrid>
        <w:gridCol w:w="2156"/>
        <w:gridCol w:w="840"/>
        <w:gridCol w:w="661"/>
        <w:gridCol w:w="1220"/>
        <w:gridCol w:w="2199"/>
        <w:gridCol w:w="853"/>
        <w:gridCol w:w="1260"/>
        <w:gridCol w:w="971"/>
      </w:tblGrid>
      <w:tr w:rsidR="00405C87">
        <w:trPr>
          <w:trHeight w:val="516"/>
        </w:trPr>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ind w:left="332"/>
              <w:jc w:val="center"/>
            </w:pPr>
            <w:proofErr w:type="spellStart"/>
            <w:r>
              <w:rPr>
                <w:rFonts w:ascii="仿宋" w:eastAsia="仿宋" w:hAnsi="仿宋" w:cs="仿宋"/>
              </w:rPr>
              <w:lastRenderedPageBreak/>
              <w:t>姓名</w:t>
            </w:r>
            <w:proofErr w:type="spell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jc w:val="center"/>
            </w:pPr>
            <w:proofErr w:type="spellStart"/>
            <w:r>
              <w:rPr>
                <w:rFonts w:hint="eastAsia"/>
              </w:rPr>
              <w:t>王福君</w:t>
            </w:r>
            <w:proofErr w:type="spellEnd"/>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jc w:val="center"/>
            </w:pPr>
            <w:proofErr w:type="spellStart"/>
            <w:r>
              <w:rPr>
                <w:rFonts w:ascii="仿宋" w:eastAsia="仿宋" w:hAnsi="仿宋" w:cs="仿宋"/>
              </w:rPr>
              <w:t>性别</w:t>
            </w:r>
            <w:proofErr w:type="spellEnd"/>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jc w:val="center"/>
            </w:pPr>
            <w:r>
              <w:rPr>
                <w:rFonts w:hint="eastAsia"/>
              </w:rPr>
              <w:t>男</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jc w:val="center"/>
            </w:pPr>
            <w:proofErr w:type="spellStart"/>
            <w:r>
              <w:rPr>
                <w:rFonts w:ascii="仿宋" w:eastAsia="仿宋" w:hAnsi="仿宋" w:cs="仿宋"/>
              </w:rPr>
              <w:t>专业技术职务</w:t>
            </w:r>
            <w:proofErr w:type="spellEnd"/>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ind w:left="212"/>
              <w:jc w:val="center"/>
            </w:pPr>
            <w:proofErr w:type="spellStart"/>
            <w:r>
              <w:rPr>
                <w:rFonts w:hint="eastAsia"/>
              </w:rPr>
              <w:t>教授</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ind w:left="197"/>
              <w:jc w:val="center"/>
            </w:pPr>
            <w:proofErr w:type="spellStart"/>
            <w:r>
              <w:rPr>
                <w:rFonts w:ascii="仿宋" w:eastAsia="仿宋" w:hAnsi="仿宋" w:cs="仿宋"/>
              </w:rPr>
              <w:t>行政职务</w:t>
            </w:r>
            <w:proofErr w:type="spellEnd"/>
          </w:p>
        </w:tc>
        <w:tc>
          <w:tcPr>
            <w:tcW w:w="971"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405C87" w:rsidP="00F7571F">
            <w:pPr>
              <w:spacing w:line="259" w:lineRule="auto"/>
              <w:jc w:val="center"/>
            </w:pPr>
          </w:p>
          <w:p w:rsidR="00405C87" w:rsidRDefault="009E1823" w:rsidP="00F7571F">
            <w:pPr>
              <w:spacing w:line="259" w:lineRule="auto"/>
              <w:jc w:val="center"/>
            </w:pPr>
            <w:proofErr w:type="spellStart"/>
            <w:r>
              <w:rPr>
                <w:rFonts w:hint="eastAsia"/>
              </w:rPr>
              <w:t>院长</w:t>
            </w:r>
            <w:proofErr w:type="spellEnd"/>
          </w:p>
        </w:tc>
      </w:tr>
      <w:tr w:rsidR="00405C87">
        <w:trPr>
          <w:trHeight w:val="491"/>
        </w:trPr>
        <w:tc>
          <w:tcPr>
            <w:tcW w:w="2156"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rsidP="00F7571F">
            <w:pPr>
              <w:spacing w:line="259" w:lineRule="auto"/>
              <w:jc w:val="center"/>
            </w:pPr>
            <w:proofErr w:type="spellStart"/>
            <w:r>
              <w:rPr>
                <w:rFonts w:ascii="仿宋" w:eastAsia="仿宋" w:hAnsi="仿宋" w:cs="仿宋"/>
              </w:rPr>
              <w:t>拟承担课程</w:t>
            </w:r>
            <w:proofErr w:type="spellEnd"/>
          </w:p>
        </w:tc>
        <w:tc>
          <w:tcPr>
            <w:tcW w:w="2721" w:type="dxa"/>
            <w:gridSpan w:val="3"/>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rsidP="00F7571F">
            <w:pPr>
              <w:spacing w:line="259" w:lineRule="auto"/>
              <w:jc w:val="center"/>
              <w:rPr>
                <w:lang w:eastAsia="zh-CN"/>
              </w:rPr>
            </w:pPr>
            <w:r>
              <w:rPr>
                <w:rFonts w:ascii="仿宋" w:eastAsia="仿宋" w:hAnsi="仿宋" w:hint="eastAsia"/>
                <w:sz w:val="21"/>
                <w:szCs w:val="21"/>
                <w:lang w:eastAsia="zh-CN"/>
              </w:rPr>
              <w:t>商务信息大数据管理、调查与统计方法、经济学</w:t>
            </w:r>
          </w:p>
        </w:tc>
        <w:tc>
          <w:tcPr>
            <w:tcW w:w="2199"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rsidP="00F7571F">
            <w:pPr>
              <w:spacing w:line="259" w:lineRule="auto"/>
              <w:jc w:val="center"/>
            </w:pPr>
            <w:proofErr w:type="spellStart"/>
            <w:r>
              <w:rPr>
                <w:rFonts w:ascii="仿宋" w:eastAsia="仿宋" w:hAnsi="仿宋" w:cs="仿宋"/>
              </w:rPr>
              <w:t>现在所在单位</w:t>
            </w:r>
            <w:proofErr w:type="spellEnd"/>
          </w:p>
        </w:tc>
        <w:tc>
          <w:tcPr>
            <w:tcW w:w="30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rsidP="00F7571F">
            <w:pPr>
              <w:spacing w:line="259" w:lineRule="auto"/>
              <w:jc w:val="center"/>
            </w:pPr>
            <w:proofErr w:type="spellStart"/>
            <w:r>
              <w:rPr>
                <w:rFonts w:hint="eastAsia"/>
              </w:rPr>
              <w:t>鞍山师范学院商学院</w:t>
            </w:r>
            <w:proofErr w:type="spellEnd"/>
          </w:p>
        </w:tc>
      </w:tr>
      <w:tr w:rsidR="00405C87">
        <w:trPr>
          <w:trHeight w:val="499"/>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ascii="仿宋" w:eastAsia="仿宋" w:hAnsi="仿宋" w:cs="仿宋"/>
                <w:lang w:eastAsia="zh-CN"/>
              </w:rPr>
              <w:t>最后学历毕业时间、学校、专业</w:t>
            </w:r>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cs="Times New Roman" w:hint="eastAsia"/>
                <w:spacing w:val="-6"/>
                <w:szCs w:val="24"/>
                <w:lang w:eastAsia="zh-CN"/>
              </w:rPr>
              <w:t>2009</w:t>
            </w:r>
            <w:r>
              <w:rPr>
                <w:rFonts w:cs="Times New Roman" w:hint="eastAsia"/>
                <w:spacing w:val="-6"/>
                <w:szCs w:val="24"/>
                <w:lang w:eastAsia="zh-CN"/>
              </w:rPr>
              <w:t>年，东北师范大学，区域经济学</w:t>
            </w:r>
          </w:p>
        </w:tc>
      </w:tr>
      <w:tr w:rsidR="00405C87">
        <w:trPr>
          <w:trHeight w:val="334"/>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pPr>
            <w:proofErr w:type="spellStart"/>
            <w:r>
              <w:rPr>
                <w:rFonts w:ascii="仿宋" w:eastAsia="仿宋" w:hAnsi="仿宋" w:cs="仿宋"/>
              </w:rPr>
              <w:t>主要研究方向</w:t>
            </w:r>
            <w:proofErr w:type="spellEnd"/>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cs="Times New Roman" w:hint="eastAsia"/>
                <w:szCs w:val="24"/>
                <w:lang w:eastAsia="zh-CN"/>
              </w:rPr>
              <w:t>区域产业优化管理、高等教育管理</w:t>
            </w:r>
          </w:p>
        </w:tc>
      </w:tr>
      <w:tr w:rsidR="00405C87">
        <w:trPr>
          <w:trHeight w:val="4295"/>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120"/>
              <w:jc w:val="center"/>
            </w:pPr>
            <w:proofErr w:type="spellStart"/>
            <w:r>
              <w:rPr>
                <w:rFonts w:ascii="仿宋" w:eastAsia="仿宋" w:hAnsi="仿宋" w:cs="仿宋"/>
              </w:rPr>
              <w:t>获教学成果奖项情况</w:t>
            </w:r>
            <w:proofErr w:type="spellEnd"/>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adjustRightInd w:val="0"/>
              <w:snapToGrid w:val="0"/>
              <w:jc w:val="both"/>
              <w:rPr>
                <w:lang w:eastAsia="zh-CN"/>
              </w:rPr>
            </w:pPr>
            <w:r>
              <w:rPr>
                <w:rFonts w:hint="eastAsia"/>
                <w:lang w:eastAsia="zh-CN"/>
              </w:rPr>
              <w:t>1</w:t>
            </w:r>
            <w:r>
              <w:rPr>
                <w:rFonts w:hint="eastAsia"/>
                <w:lang w:eastAsia="zh-CN"/>
              </w:rPr>
              <w:t>、</w:t>
            </w:r>
            <w:r>
              <w:rPr>
                <w:lang w:eastAsia="zh-CN"/>
              </w:rPr>
              <w:t>2006</w:t>
            </w:r>
            <w:r>
              <w:rPr>
                <w:lang w:eastAsia="zh-CN"/>
              </w:rPr>
              <w:t>年辽宁省普通高等学校优秀青年骨干教师</w:t>
            </w:r>
          </w:p>
          <w:p w:rsidR="00405C87" w:rsidRDefault="009E1823">
            <w:pPr>
              <w:adjustRightInd w:val="0"/>
              <w:snapToGrid w:val="0"/>
              <w:jc w:val="both"/>
              <w:rPr>
                <w:lang w:eastAsia="zh-CN"/>
              </w:rPr>
            </w:pPr>
            <w:r>
              <w:rPr>
                <w:rFonts w:hint="eastAsia"/>
                <w:lang w:eastAsia="zh-CN"/>
              </w:rPr>
              <w:t>2</w:t>
            </w:r>
            <w:r>
              <w:rPr>
                <w:rFonts w:hint="eastAsia"/>
                <w:lang w:eastAsia="zh-CN"/>
              </w:rPr>
              <w:t>、</w:t>
            </w:r>
            <w:r>
              <w:rPr>
                <w:rFonts w:hint="eastAsia"/>
                <w:lang w:eastAsia="zh-CN"/>
              </w:rPr>
              <w:t>2007</w:t>
            </w:r>
            <w:r>
              <w:rPr>
                <w:rFonts w:hint="eastAsia"/>
                <w:lang w:eastAsia="zh-CN"/>
              </w:rPr>
              <w:t>年辽宁省普通高等学校省级教学团队带头人</w:t>
            </w:r>
          </w:p>
          <w:p w:rsidR="00405C87" w:rsidRDefault="009E1823">
            <w:pPr>
              <w:adjustRightInd w:val="0"/>
              <w:snapToGrid w:val="0"/>
              <w:jc w:val="both"/>
              <w:rPr>
                <w:lang w:eastAsia="zh-CN"/>
              </w:rPr>
            </w:pPr>
            <w:r>
              <w:rPr>
                <w:rFonts w:hint="eastAsia"/>
                <w:lang w:eastAsia="zh-CN"/>
              </w:rPr>
              <w:t>3</w:t>
            </w:r>
            <w:r>
              <w:rPr>
                <w:rFonts w:hint="eastAsia"/>
                <w:lang w:eastAsia="zh-CN"/>
              </w:rPr>
              <w:t>、</w:t>
            </w:r>
            <w:r>
              <w:rPr>
                <w:rFonts w:hint="eastAsia"/>
                <w:lang w:eastAsia="zh-CN"/>
              </w:rPr>
              <w:t>2007</w:t>
            </w:r>
            <w:r>
              <w:rPr>
                <w:rFonts w:hint="eastAsia"/>
                <w:lang w:eastAsia="zh-CN"/>
              </w:rPr>
              <w:t>年</w:t>
            </w:r>
            <w:r>
              <w:rPr>
                <w:rFonts w:hint="eastAsia"/>
                <w:lang w:eastAsia="zh-CN"/>
              </w:rPr>
              <w:t>10</w:t>
            </w:r>
            <w:r>
              <w:rPr>
                <w:rFonts w:hint="eastAsia"/>
                <w:lang w:eastAsia="zh-CN"/>
              </w:rPr>
              <w:t>月辽宁省第八届教育软件大赛高等教育组优秀奖</w:t>
            </w:r>
          </w:p>
          <w:p w:rsidR="00405C87" w:rsidRDefault="009E1823">
            <w:pPr>
              <w:adjustRightInd w:val="0"/>
              <w:snapToGrid w:val="0"/>
              <w:jc w:val="both"/>
              <w:rPr>
                <w:lang w:eastAsia="zh-CN"/>
              </w:rPr>
            </w:pPr>
            <w:r>
              <w:rPr>
                <w:rFonts w:hint="eastAsia"/>
                <w:lang w:eastAsia="zh-CN"/>
              </w:rPr>
              <w:t>4</w:t>
            </w:r>
            <w:r>
              <w:rPr>
                <w:rFonts w:hint="eastAsia"/>
                <w:lang w:eastAsia="zh-CN"/>
              </w:rPr>
              <w:t>、</w:t>
            </w:r>
            <w:r>
              <w:rPr>
                <w:rFonts w:hint="eastAsia"/>
                <w:lang w:eastAsia="zh-CN"/>
              </w:rPr>
              <w:t>2008</w:t>
            </w:r>
            <w:r>
              <w:rPr>
                <w:rFonts w:hint="eastAsia"/>
                <w:lang w:eastAsia="zh-CN"/>
              </w:rPr>
              <w:t>年辽宁省精品课程《经济学基础》主持人</w:t>
            </w:r>
          </w:p>
          <w:p w:rsidR="00405C87" w:rsidRDefault="009E1823">
            <w:pPr>
              <w:adjustRightInd w:val="0"/>
              <w:snapToGrid w:val="0"/>
              <w:jc w:val="both"/>
              <w:rPr>
                <w:lang w:eastAsia="zh-CN"/>
              </w:rPr>
            </w:pPr>
            <w:r>
              <w:rPr>
                <w:rFonts w:hint="eastAsia"/>
                <w:lang w:eastAsia="zh-CN"/>
              </w:rPr>
              <w:t>5</w:t>
            </w:r>
            <w:r>
              <w:rPr>
                <w:rFonts w:hint="eastAsia"/>
                <w:lang w:eastAsia="zh-CN"/>
              </w:rPr>
              <w:t>、</w:t>
            </w:r>
            <w:r>
              <w:rPr>
                <w:rFonts w:hint="eastAsia"/>
                <w:lang w:eastAsia="zh-CN"/>
              </w:rPr>
              <w:t>2009</w:t>
            </w:r>
            <w:r>
              <w:rPr>
                <w:rFonts w:hint="eastAsia"/>
                <w:lang w:eastAsia="zh-CN"/>
              </w:rPr>
              <w:t>年</w:t>
            </w:r>
            <w:r>
              <w:rPr>
                <w:lang w:eastAsia="zh-CN"/>
              </w:rPr>
              <w:t>《</w:t>
            </w:r>
            <w:r>
              <w:rPr>
                <w:rFonts w:hint="eastAsia"/>
                <w:lang w:eastAsia="zh-CN"/>
              </w:rPr>
              <w:t>高职院校经济管理类专业新型实践教学模式的研究》获</w:t>
            </w:r>
            <w:r>
              <w:rPr>
                <w:rFonts w:hint="eastAsia"/>
                <w:lang w:eastAsia="zh-CN"/>
              </w:rPr>
              <w:t>2009</w:t>
            </w:r>
            <w:r>
              <w:rPr>
                <w:rFonts w:hint="eastAsia"/>
                <w:lang w:eastAsia="zh-CN"/>
              </w:rPr>
              <w:t>年第六届辽宁省高等教育教学成果三等奖。</w:t>
            </w:r>
          </w:p>
          <w:p w:rsidR="00405C87" w:rsidRDefault="009E1823">
            <w:pPr>
              <w:adjustRightInd w:val="0"/>
              <w:snapToGrid w:val="0"/>
              <w:jc w:val="both"/>
              <w:rPr>
                <w:lang w:eastAsia="zh-CN"/>
              </w:rPr>
            </w:pPr>
            <w:r>
              <w:rPr>
                <w:rFonts w:hint="eastAsia"/>
                <w:lang w:eastAsia="zh-CN"/>
              </w:rPr>
              <w:t>6</w:t>
            </w:r>
            <w:r>
              <w:rPr>
                <w:rFonts w:hint="eastAsia"/>
                <w:lang w:eastAsia="zh-CN"/>
              </w:rPr>
              <w:t>、</w:t>
            </w:r>
            <w:r>
              <w:rPr>
                <w:rFonts w:hint="eastAsia"/>
                <w:lang w:eastAsia="zh-CN"/>
              </w:rPr>
              <w:t>2009</w:t>
            </w:r>
            <w:r>
              <w:rPr>
                <w:rFonts w:hint="eastAsia"/>
                <w:lang w:eastAsia="zh-CN"/>
              </w:rPr>
              <w:t>年辽宁省普通高等学校示范专业市场营销专业带头人</w:t>
            </w:r>
          </w:p>
          <w:p w:rsidR="00405C87" w:rsidRDefault="009E1823">
            <w:pPr>
              <w:adjustRightInd w:val="0"/>
              <w:snapToGrid w:val="0"/>
              <w:jc w:val="both"/>
              <w:rPr>
                <w:lang w:eastAsia="zh-CN"/>
              </w:rPr>
            </w:pPr>
            <w:r>
              <w:rPr>
                <w:rFonts w:hint="eastAsia"/>
                <w:lang w:eastAsia="zh-CN"/>
              </w:rPr>
              <w:t>7</w:t>
            </w:r>
            <w:r>
              <w:rPr>
                <w:rFonts w:hint="eastAsia"/>
                <w:lang w:eastAsia="zh-CN"/>
              </w:rPr>
              <w:t>、</w:t>
            </w:r>
            <w:r>
              <w:rPr>
                <w:rFonts w:hint="eastAsia"/>
                <w:lang w:eastAsia="zh-CN"/>
              </w:rPr>
              <w:t>2012</w:t>
            </w:r>
            <w:r>
              <w:rPr>
                <w:rFonts w:hint="eastAsia"/>
                <w:lang w:eastAsia="zh-CN"/>
              </w:rPr>
              <w:t>年辽宁省教育软件大赛高等教育组二等奖《经济学基础》</w:t>
            </w:r>
          </w:p>
          <w:p w:rsidR="00405C87" w:rsidRDefault="009E1823">
            <w:pPr>
              <w:adjustRightInd w:val="0"/>
              <w:snapToGrid w:val="0"/>
              <w:jc w:val="both"/>
              <w:rPr>
                <w:lang w:eastAsia="zh-CN"/>
              </w:rPr>
            </w:pPr>
            <w:r>
              <w:rPr>
                <w:rFonts w:hint="eastAsia"/>
                <w:lang w:eastAsia="zh-CN"/>
              </w:rPr>
              <w:t>8</w:t>
            </w:r>
            <w:r>
              <w:rPr>
                <w:rFonts w:hint="eastAsia"/>
                <w:lang w:eastAsia="zh-CN"/>
              </w:rPr>
              <w:t>、</w:t>
            </w:r>
            <w:r>
              <w:rPr>
                <w:rFonts w:hint="eastAsia"/>
                <w:lang w:eastAsia="zh-CN"/>
              </w:rPr>
              <w:t>2017</w:t>
            </w:r>
            <w:r>
              <w:rPr>
                <w:rFonts w:hint="eastAsia"/>
                <w:lang w:eastAsia="zh-CN"/>
              </w:rPr>
              <w:t>年度高等教育内涵发展——</w:t>
            </w:r>
            <w:r>
              <w:rPr>
                <w:rFonts w:hint="eastAsia"/>
                <w:lang w:eastAsia="zh-CN"/>
              </w:rPr>
              <w:t>2017</w:t>
            </w:r>
            <w:r>
              <w:rPr>
                <w:rFonts w:hint="eastAsia"/>
                <w:lang w:eastAsia="zh-CN"/>
              </w:rPr>
              <w:t>年大学生校外实践教育基地名单（千山风景名胜区文科实践教育基地）基地负责人</w:t>
            </w:r>
          </w:p>
          <w:p w:rsidR="00405C87" w:rsidRDefault="009E1823">
            <w:pPr>
              <w:adjustRightInd w:val="0"/>
              <w:snapToGrid w:val="0"/>
              <w:jc w:val="both"/>
              <w:rPr>
                <w:lang w:eastAsia="zh-CN"/>
              </w:rPr>
            </w:pPr>
            <w:r>
              <w:rPr>
                <w:rFonts w:hint="eastAsia"/>
                <w:lang w:eastAsia="zh-CN"/>
              </w:rPr>
              <w:t>9</w:t>
            </w:r>
            <w:r>
              <w:rPr>
                <w:rFonts w:hint="eastAsia"/>
                <w:lang w:eastAsia="zh-CN"/>
              </w:rPr>
              <w:t>、</w:t>
            </w:r>
            <w:r>
              <w:rPr>
                <w:rFonts w:hint="eastAsia"/>
                <w:lang w:eastAsia="zh-CN"/>
              </w:rPr>
              <w:t>2018</w:t>
            </w:r>
            <w:r>
              <w:rPr>
                <w:rFonts w:hint="eastAsia"/>
                <w:lang w:eastAsia="zh-CN"/>
              </w:rPr>
              <w:t>年辽宁省普通高等教育本科教学成果奖《地方院校管理类应用型本科人才培养模式改革与实践创新研究》二等奖，主持人</w:t>
            </w:r>
          </w:p>
          <w:p w:rsidR="00405C87" w:rsidRDefault="009E1823">
            <w:pPr>
              <w:adjustRightInd w:val="0"/>
              <w:snapToGrid w:val="0"/>
              <w:jc w:val="both"/>
              <w:rPr>
                <w:lang w:eastAsia="zh-CN"/>
              </w:rPr>
            </w:pPr>
            <w:r>
              <w:rPr>
                <w:rFonts w:hint="eastAsia"/>
                <w:lang w:eastAsia="zh-CN"/>
              </w:rPr>
              <w:t>10</w:t>
            </w:r>
            <w:r>
              <w:rPr>
                <w:rFonts w:hint="eastAsia"/>
                <w:lang w:eastAsia="zh-CN"/>
              </w:rPr>
              <w:t>、</w:t>
            </w:r>
            <w:r>
              <w:rPr>
                <w:rFonts w:hint="eastAsia"/>
                <w:lang w:eastAsia="zh-CN"/>
              </w:rPr>
              <w:t>2018</w:t>
            </w:r>
            <w:r>
              <w:rPr>
                <w:rFonts w:hint="eastAsia"/>
                <w:lang w:eastAsia="zh-CN"/>
              </w:rPr>
              <w:t>年辽宁省普通高等学校大学生电子商务创新创意创业挑战赛《鞍山“城市印象”工艺品推广方案》荣获特等奖指导教师</w:t>
            </w:r>
          </w:p>
          <w:p w:rsidR="00405C87" w:rsidRDefault="009E1823">
            <w:pPr>
              <w:adjustRightInd w:val="0"/>
              <w:snapToGrid w:val="0"/>
              <w:jc w:val="both"/>
              <w:rPr>
                <w:lang w:eastAsia="zh-CN"/>
              </w:rPr>
            </w:pPr>
            <w:r>
              <w:rPr>
                <w:rFonts w:hint="eastAsia"/>
                <w:lang w:eastAsia="zh-CN"/>
              </w:rPr>
              <w:t>11</w:t>
            </w:r>
            <w:r>
              <w:rPr>
                <w:rFonts w:hint="eastAsia"/>
                <w:lang w:eastAsia="zh-CN"/>
              </w:rPr>
              <w:t>、</w:t>
            </w:r>
            <w:r>
              <w:rPr>
                <w:rFonts w:hint="eastAsia"/>
                <w:lang w:eastAsia="zh-CN"/>
              </w:rPr>
              <w:t>2018</w:t>
            </w:r>
            <w:r>
              <w:rPr>
                <w:rFonts w:hint="eastAsia"/>
                <w:lang w:eastAsia="zh-CN"/>
              </w:rPr>
              <w:t>年辽宁省普通高等学校本科教学名师</w:t>
            </w:r>
          </w:p>
        </w:tc>
      </w:tr>
      <w:tr w:rsidR="00405C87">
        <w:trPr>
          <w:trHeight w:val="907"/>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120"/>
              <w:jc w:val="center"/>
            </w:pPr>
            <w:proofErr w:type="spellStart"/>
            <w:r>
              <w:rPr>
                <w:rFonts w:ascii="仿宋" w:eastAsia="仿宋" w:hAnsi="仿宋" w:cs="仿宋"/>
              </w:rPr>
              <w:t>获科研成果奖项情况</w:t>
            </w:r>
            <w:proofErr w:type="spellEnd"/>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adjustRightInd w:val="0"/>
              <w:snapToGrid w:val="0"/>
              <w:jc w:val="both"/>
              <w:rPr>
                <w:lang w:eastAsia="zh-CN"/>
              </w:rPr>
            </w:pPr>
            <w:r>
              <w:rPr>
                <w:rFonts w:hint="eastAsia"/>
                <w:lang w:eastAsia="zh-CN"/>
              </w:rPr>
              <w:t>1</w:t>
            </w:r>
            <w:r>
              <w:rPr>
                <w:rFonts w:hint="eastAsia"/>
                <w:lang w:eastAsia="zh-CN"/>
              </w:rPr>
              <w:t>、</w:t>
            </w:r>
            <w:r>
              <w:rPr>
                <w:rFonts w:hint="eastAsia"/>
                <w:lang w:eastAsia="zh-CN"/>
              </w:rPr>
              <w:t>2013</w:t>
            </w:r>
            <w:r>
              <w:rPr>
                <w:rFonts w:hint="eastAsia"/>
                <w:lang w:eastAsia="zh-CN"/>
              </w:rPr>
              <w:t>年鞍山市首届经济学学科带头人</w:t>
            </w:r>
          </w:p>
          <w:p w:rsidR="00405C87" w:rsidRDefault="009E1823">
            <w:pPr>
              <w:adjustRightInd w:val="0"/>
              <w:snapToGrid w:val="0"/>
              <w:jc w:val="both"/>
              <w:rPr>
                <w:lang w:eastAsia="zh-CN"/>
              </w:rPr>
            </w:pPr>
            <w:r>
              <w:rPr>
                <w:rFonts w:hint="eastAsia"/>
                <w:lang w:eastAsia="zh-CN"/>
              </w:rPr>
              <w:t>2</w:t>
            </w:r>
            <w:r>
              <w:rPr>
                <w:rFonts w:hint="eastAsia"/>
                <w:lang w:eastAsia="zh-CN"/>
              </w:rPr>
              <w:t>、《加快创新驱动辽宁装备制造业转型升级发展对策研究》辽宁省社会科学联合会</w:t>
            </w:r>
            <w:r>
              <w:rPr>
                <w:rFonts w:hint="eastAsia"/>
                <w:lang w:eastAsia="zh-CN"/>
              </w:rPr>
              <w:t>2015</w:t>
            </w:r>
            <w:r>
              <w:rPr>
                <w:rFonts w:hint="eastAsia"/>
                <w:lang w:eastAsia="zh-CN"/>
              </w:rPr>
              <w:t>年度二等奖</w:t>
            </w:r>
          </w:p>
        </w:tc>
      </w:tr>
      <w:tr w:rsidR="00405C87">
        <w:trPr>
          <w:trHeight w:val="90"/>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目前承担教学项目情况</w:t>
            </w:r>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adjustRightInd w:val="0"/>
              <w:snapToGrid w:val="0"/>
              <w:jc w:val="both"/>
              <w:rPr>
                <w:rFonts w:cs="Times New Roman"/>
                <w:szCs w:val="24"/>
                <w:lang w:eastAsia="zh-CN"/>
              </w:rPr>
            </w:pPr>
            <w:r>
              <w:rPr>
                <w:rFonts w:cs="Times New Roman" w:hint="eastAsia"/>
                <w:szCs w:val="24"/>
                <w:lang w:eastAsia="zh-CN"/>
              </w:rPr>
              <w:t>1</w:t>
            </w:r>
            <w:r>
              <w:rPr>
                <w:rFonts w:cs="Times New Roman" w:hint="eastAsia"/>
                <w:szCs w:val="24"/>
                <w:lang w:eastAsia="zh-CN"/>
              </w:rPr>
              <w:t>、</w:t>
            </w:r>
            <w:r>
              <w:rPr>
                <w:rFonts w:cs="Times New Roman" w:hint="eastAsia"/>
                <w:szCs w:val="24"/>
                <w:lang w:eastAsia="zh-CN"/>
              </w:rPr>
              <w:t>2016</w:t>
            </w:r>
            <w:r>
              <w:rPr>
                <w:rFonts w:cs="Times New Roman" w:hint="eastAsia"/>
                <w:szCs w:val="24"/>
                <w:lang w:eastAsia="zh-CN"/>
              </w:rPr>
              <w:t>年</w:t>
            </w:r>
            <w:r>
              <w:rPr>
                <w:rFonts w:cs="Times New Roman" w:hint="eastAsia"/>
                <w:bCs/>
                <w:szCs w:val="24"/>
                <w:lang w:eastAsia="zh-CN"/>
              </w:rPr>
              <w:t>辽宁省普通高等学校转型发展试点专业建设负责人，</w:t>
            </w:r>
          </w:p>
          <w:p w:rsidR="00405C87" w:rsidRDefault="009E1823">
            <w:pPr>
              <w:adjustRightInd w:val="0"/>
              <w:snapToGrid w:val="0"/>
              <w:jc w:val="both"/>
              <w:rPr>
                <w:rFonts w:cs="Times New Roman"/>
                <w:szCs w:val="24"/>
                <w:lang w:eastAsia="zh-CN"/>
              </w:rPr>
            </w:pPr>
            <w:r>
              <w:rPr>
                <w:rFonts w:cs="Times New Roman" w:hint="eastAsia"/>
                <w:szCs w:val="24"/>
                <w:lang w:eastAsia="zh-CN"/>
              </w:rPr>
              <w:t>2</w:t>
            </w:r>
            <w:r>
              <w:rPr>
                <w:rFonts w:cs="Times New Roman" w:hint="eastAsia"/>
                <w:szCs w:val="24"/>
                <w:lang w:eastAsia="zh-CN"/>
              </w:rPr>
              <w:t>、</w:t>
            </w:r>
            <w:r>
              <w:rPr>
                <w:rFonts w:cs="Times New Roman" w:hint="eastAsia"/>
                <w:szCs w:val="24"/>
                <w:lang w:eastAsia="zh-CN"/>
              </w:rPr>
              <w:t>2017</w:t>
            </w:r>
            <w:r>
              <w:rPr>
                <w:rFonts w:cs="Times New Roman" w:hint="eastAsia"/>
                <w:szCs w:val="24"/>
                <w:lang w:eastAsia="zh-CN"/>
              </w:rPr>
              <w:t>年辽宁省普通本科高等学校向应用型转变示范专业</w:t>
            </w:r>
          </w:p>
          <w:p w:rsidR="00405C87" w:rsidRDefault="009E1823">
            <w:pPr>
              <w:adjustRightInd w:val="0"/>
              <w:snapToGrid w:val="0"/>
              <w:jc w:val="both"/>
              <w:rPr>
                <w:rFonts w:cs="Times New Roman"/>
                <w:szCs w:val="24"/>
                <w:lang w:eastAsia="zh-CN"/>
              </w:rPr>
            </w:pPr>
            <w:r>
              <w:rPr>
                <w:rFonts w:cs="Times New Roman" w:hint="eastAsia"/>
                <w:szCs w:val="24"/>
                <w:lang w:eastAsia="zh-CN"/>
              </w:rPr>
              <w:t>3</w:t>
            </w:r>
            <w:r>
              <w:rPr>
                <w:rFonts w:cs="Times New Roman" w:hint="eastAsia"/>
                <w:szCs w:val="24"/>
                <w:lang w:eastAsia="zh-CN"/>
              </w:rPr>
              <w:t>、</w:t>
            </w:r>
            <w:r>
              <w:rPr>
                <w:rFonts w:cs="Times New Roman" w:hint="eastAsia"/>
                <w:szCs w:val="24"/>
                <w:lang w:eastAsia="zh-CN"/>
              </w:rPr>
              <w:t>2019</w:t>
            </w:r>
            <w:r>
              <w:rPr>
                <w:rFonts w:cs="Times New Roman" w:hint="eastAsia"/>
                <w:szCs w:val="24"/>
                <w:lang w:eastAsia="zh-CN"/>
              </w:rPr>
              <w:t>年</w:t>
            </w:r>
            <w:r>
              <w:rPr>
                <w:rFonts w:cs="Times New Roman"/>
                <w:bCs/>
                <w:szCs w:val="24"/>
                <w:lang w:eastAsia="zh-CN"/>
              </w:rPr>
              <w:t>辽宁省普通高等学校第二批一流本科教育示范专业</w:t>
            </w:r>
            <w:r>
              <w:rPr>
                <w:rFonts w:cs="Times New Roman" w:hint="eastAsia"/>
                <w:bCs/>
                <w:szCs w:val="24"/>
                <w:lang w:eastAsia="zh-CN"/>
              </w:rPr>
              <w:t>负责人</w:t>
            </w:r>
          </w:p>
          <w:p w:rsidR="00405C87" w:rsidRDefault="009E1823">
            <w:pPr>
              <w:adjustRightInd w:val="0"/>
              <w:snapToGrid w:val="0"/>
              <w:jc w:val="both"/>
              <w:rPr>
                <w:rFonts w:cs="Times New Roman"/>
                <w:szCs w:val="24"/>
                <w:lang w:eastAsia="zh-CN"/>
              </w:rPr>
            </w:pPr>
            <w:r>
              <w:rPr>
                <w:rFonts w:cs="Times New Roman" w:hint="eastAsia"/>
                <w:szCs w:val="24"/>
                <w:lang w:eastAsia="zh-CN"/>
              </w:rPr>
              <w:t>4</w:t>
            </w:r>
            <w:r>
              <w:rPr>
                <w:rFonts w:cs="Times New Roman" w:hint="eastAsia"/>
                <w:szCs w:val="24"/>
                <w:lang w:eastAsia="zh-CN"/>
              </w:rPr>
              <w:t>、辽宁省教育科学“十三五”规划</w:t>
            </w:r>
            <w:r>
              <w:rPr>
                <w:rFonts w:cs="Times New Roman" w:hint="eastAsia"/>
                <w:szCs w:val="24"/>
                <w:lang w:eastAsia="zh-CN"/>
              </w:rPr>
              <w:t>2017</w:t>
            </w:r>
            <w:r>
              <w:rPr>
                <w:rFonts w:cs="Times New Roman" w:hint="eastAsia"/>
                <w:szCs w:val="24"/>
                <w:lang w:eastAsia="zh-CN"/>
              </w:rPr>
              <w:t>年度立项课题《地方高校工商管理类专业供给侧改革探索》（</w:t>
            </w:r>
            <w:r>
              <w:rPr>
                <w:rFonts w:cs="Times New Roman" w:hint="eastAsia"/>
                <w:szCs w:val="24"/>
                <w:lang w:eastAsia="zh-CN"/>
              </w:rPr>
              <w:t>JG17DB003</w:t>
            </w:r>
            <w:r>
              <w:rPr>
                <w:rFonts w:cs="Times New Roman" w:hint="eastAsia"/>
                <w:szCs w:val="24"/>
                <w:lang w:eastAsia="zh-CN"/>
              </w:rPr>
              <w:t>）主持人</w:t>
            </w:r>
          </w:p>
          <w:p w:rsidR="00405C87" w:rsidRDefault="009E1823">
            <w:pPr>
              <w:adjustRightInd w:val="0"/>
              <w:snapToGrid w:val="0"/>
              <w:jc w:val="both"/>
              <w:rPr>
                <w:rFonts w:cs="Times New Roman"/>
                <w:szCs w:val="24"/>
                <w:lang w:eastAsia="zh-CN"/>
              </w:rPr>
            </w:pPr>
            <w:r>
              <w:rPr>
                <w:rFonts w:cs="Times New Roman" w:hint="eastAsia"/>
                <w:szCs w:val="24"/>
                <w:lang w:eastAsia="zh-CN"/>
              </w:rPr>
              <w:t>5</w:t>
            </w:r>
            <w:r>
              <w:rPr>
                <w:rFonts w:cs="Times New Roman" w:hint="eastAsia"/>
                <w:szCs w:val="24"/>
                <w:lang w:eastAsia="zh-CN"/>
              </w:rPr>
              <w:t>、</w:t>
            </w:r>
            <w:r>
              <w:rPr>
                <w:rFonts w:cs="Times New Roman"/>
                <w:szCs w:val="24"/>
                <w:lang w:eastAsia="zh-CN"/>
              </w:rPr>
              <w:t>教育部高等教育司关于公布有关企业支持的</w:t>
            </w:r>
            <w:r>
              <w:rPr>
                <w:rFonts w:cs="Times New Roman"/>
                <w:szCs w:val="24"/>
                <w:lang w:eastAsia="zh-CN"/>
              </w:rPr>
              <w:t>2017</w:t>
            </w:r>
            <w:r>
              <w:rPr>
                <w:rFonts w:cs="Times New Roman"/>
                <w:szCs w:val="24"/>
                <w:lang w:eastAsia="zh-CN"/>
              </w:rPr>
              <w:t>年第一批产学合作协同育人项目</w:t>
            </w:r>
            <w:r>
              <w:rPr>
                <w:rFonts w:cs="Times New Roman" w:hint="eastAsia"/>
                <w:szCs w:val="24"/>
                <w:lang w:eastAsia="zh-CN"/>
              </w:rPr>
              <w:t>《教学内容与课程体系改革》（</w:t>
            </w:r>
            <w:r>
              <w:rPr>
                <w:rFonts w:cs="Times New Roman" w:hint="eastAsia"/>
                <w:szCs w:val="24"/>
                <w:lang w:eastAsia="zh-CN"/>
              </w:rPr>
              <w:t>201701028008</w:t>
            </w:r>
            <w:r>
              <w:rPr>
                <w:rFonts w:cs="Times New Roman" w:hint="eastAsia"/>
                <w:szCs w:val="24"/>
                <w:lang w:eastAsia="zh-CN"/>
              </w:rPr>
              <w:t>）支持公司：达内时代科技集团公司</w:t>
            </w:r>
          </w:p>
          <w:p w:rsidR="00405C87" w:rsidRDefault="009E1823">
            <w:pPr>
              <w:adjustRightInd w:val="0"/>
              <w:snapToGrid w:val="0"/>
              <w:jc w:val="both"/>
              <w:rPr>
                <w:rFonts w:cs="Times New Roman"/>
                <w:szCs w:val="24"/>
                <w:lang w:eastAsia="zh-CN"/>
              </w:rPr>
            </w:pPr>
            <w:r>
              <w:rPr>
                <w:rFonts w:cs="Times New Roman" w:hint="eastAsia"/>
                <w:szCs w:val="24"/>
                <w:lang w:eastAsia="zh-CN"/>
              </w:rPr>
              <w:t>6</w:t>
            </w:r>
            <w:r>
              <w:rPr>
                <w:rFonts w:cs="Times New Roman" w:hint="eastAsia"/>
                <w:szCs w:val="24"/>
                <w:lang w:eastAsia="zh-CN"/>
              </w:rPr>
              <w:t>、</w:t>
            </w:r>
            <w:r>
              <w:rPr>
                <w:rFonts w:cs="Times New Roman" w:hint="eastAsia"/>
                <w:szCs w:val="24"/>
                <w:lang w:eastAsia="zh-CN"/>
              </w:rPr>
              <w:t>2018</w:t>
            </w:r>
            <w:r>
              <w:rPr>
                <w:rFonts w:cs="Times New Roman" w:hint="eastAsia"/>
                <w:szCs w:val="24"/>
                <w:lang w:eastAsia="zh-CN"/>
              </w:rPr>
              <w:t>年度辽宁省普通高等教育本科教学改革研究项目《酒店管理专业转型发展建设研究与实践》，</w:t>
            </w:r>
            <w:r>
              <w:rPr>
                <w:rFonts w:cs="Times New Roman" w:hint="eastAsia"/>
                <w:szCs w:val="24"/>
                <w:lang w:eastAsia="zh-CN"/>
              </w:rPr>
              <w:t>2018</w:t>
            </w:r>
            <w:r>
              <w:rPr>
                <w:rFonts w:cs="Times New Roman" w:hint="eastAsia"/>
                <w:szCs w:val="24"/>
                <w:lang w:eastAsia="zh-CN"/>
              </w:rPr>
              <w:t>年</w:t>
            </w:r>
            <w:r>
              <w:rPr>
                <w:rFonts w:cs="Times New Roman" w:hint="eastAsia"/>
                <w:szCs w:val="24"/>
                <w:lang w:eastAsia="zh-CN"/>
              </w:rPr>
              <w:t>10</w:t>
            </w:r>
            <w:r>
              <w:rPr>
                <w:rFonts w:cs="Times New Roman" w:hint="eastAsia"/>
                <w:szCs w:val="24"/>
                <w:lang w:eastAsia="zh-CN"/>
              </w:rPr>
              <w:t>月</w:t>
            </w:r>
            <w:r>
              <w:rPr>
                <w:rFonts w:cs="Times New Roman" w:hint="eastAsia"/>
                <w:szCs w:val="24"/>
                <w:lang w:eastAsia="zh-CN"/>
              </w:rPr>
              <w:t>-2020</w:t>
            </w:r>
            <w:r>
              <w:rPr>
                <w:rFonts w:cs="Times New Roman" w:hint="eastAsia"/>
                <w:szCs w:val="24"/>
                <w:lang w:eastAsia="zh-CN"/>
              </w:rPr>
              <w:t>年</w:t>
            </w:r>
            <w:r>
              <w:rPr>
                <w:rFonts w:cs="Times New Roman" w:hint="eastAsia"/>
                <w:szCs w:val="24"/>
                <w:lang w:eastAsia="zh-CN"/>
              </w:rPr>
              <w:t>12</w:t>
            </w:r>
            <w:r>
              <w:rPr>
                <w:rFonts w:cs="Times New Roman" w:hint="eastAsia"/>
                <w:szCs w:val="24"/>
                <w:lang w:eastAsia="zh-CN"/>
              </w:rPr>
              <w:t>月，主持人</w:t>
            </w:r>
          </w:p>
        </w:tc>
      </w:tr>
      <w:tr w:rsidR="00405C87">
        <w:trPr>
          <w:trHeight w:val="632"/>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240"/>
              <w:jc w:val="center"/>
            </w:pPr>
            <w:proofErr w:type="spellStart"/>
            <w:r>
              <w:rPr>
                <w:rFonts w:ascii="仿宋" w:eastAsia="仿宋" w:hAnsi="仿宋" w:cs="仿宋"/>
              </w:rPr>
              <w:t>目前承担科研情况</w:t>
            </w:r>
            <w:proofErr w:type="spellEnd"/>
          </w:p>
        </w:tc>
        <w:tc>
          <w:tcPr>
            <w:tcW w:w="7164"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adjustRightInd w:val="0"/>
              <w:snapToGrid w:val="0"/>
              <w:jc w:val="both"/>
              <w:rPr>
                <w:rFonts w:cs="Times New Roman"/>
                <w:szCs w:val="24"/>
                <w:lang w:eastAsia="zh-CN"/>
              </w:rPr>
            </w:pPr>
            <w:r>
              <w:rPr>
                <w:rFonts w:cs="Times New Roman" w:hint="eastAsia"/>
                <w:szCs w:val="24"/>
                <w:lang w:eastAsia="zh-CN"/>
              </w:rPr>
              <w:t>1</w:t>
            </w:r>
            <w:r>
              <w:rPr>
                <w:rFonts w:cs="Times New Roman" w:hint="eastAsia"/>
                <w:szCs w:val="24"/>
                <w:lang w:eastAsia="zh-CN"/>
              </w:rPr>
              <w:t>、</w:t>
            </w:r>
            <w:r>
              <w:rPr>
                <w:rFonts w:cs="Times New Roman" w:hint="eastAsia"/>
                <w:szCs w:val="24"/>
                <w:lang w:eastAsia="zh-CN"/>
              </w:rPr>
              <w:t>2018</w:t>
            </w:r>
            <w:r>
              <w:rPr>
                <w:rFonts w:cs="Times New Roman" w:hint="eastAsia"/>
                <w:szCs w:val="24"/>
                <w:lang w:eastAsia="zh-CN"/>
              </w:rPr>
              <w:t>年辽宁省社会科学规划基金项目《新一轮振兴东北地区制造业升级的驱动机制和保障系统研究》</w:t>
            </w:r>
            <w:r>
              <w:rPr>
                <w:rFonts w:cs="宋体" w:hint="eastAsia"/>
                <w:szCs w:val="24"/>
                <w:lang w:val="zh-CN" w:eastAsia="zh-CN"/>
              </w:rPr>
              <w:t>（</w:t>
            </w:r>
            <w:r>
              <w:rPr>
                <w:rFonts w:cs="宋体"/>
                <w:szCs w:val="24"/>
                <w:lang w:val="zh-CN" w:eastAsia="zh-CN"/>
              </w:rPr>
              <w:t>L1</w:t>
            </w:r>
            <w:r>
              <w:rPr>
                <w:rFonts w:cs="宋体" w:hint="eastAsia"/>
                <w:szCs w:val="24"/>
                <w:lang w:val="zh-CN" w:eastAsia="zh-CN"/>
              </w:rPr>
              <w:t>8B</w:t>
            </w:r>
            <w:r>
              <w:rPr>
                <w:rFonts w:cs="宋体"/>
                <w:szCs w:val="24"/>
                <w:lang w:val="zh-CN" w:eastAsia="zh-CN"/>
              </w:rPr>
              <w:t>J</w:t>
            </w:r>
            <w:r>
              <w:rPr>
                <w:rFonts w:cs="宋体" w:hint="eastAsia"/>
                <w:szCs w:val="24"/>
                <w:lang w:val="zh-CN" w:eastAsia="zh-CN"/>
              </w:rPr>
              <w:t>Y</w:t>
            </w:r>
            <w:r>
              <w:rPr>
                <w:rFonts w:cs="宋体"/>
                <w:szCs w:val="24"/>
                <w:lang w:val="zh-CN" w:eastAsia="zh-CN"/>
              </w:rPr>
              <w:t>0</w:t>
            </w:r>
            <w:r>
              <w:rPr>
                <w:rFonts w:cs="宋体" w:hint="eastAsia"/>
                <w:szCs w:val="24"/>
                <w:lang w:val="zh-CN" w:eastAsia="zh-CN"/>
              </w:rPr>
              <w:t>18</w:t>
            </w:r>
            <w:r>
              <w:rPr>
                <w:rFonts w:cs="宋体" w:hint="eastAsia"/>
                <w:szCs w:val="24"/>
                <w:lang w:val="zh-CN" w:eastAsia="zh-CN"/>
              </w:rPr>
              <w:t>）</w:t>
            </w:r>
            <w:r>
              <w:rPr>
                <w:rFonts w:cs="Times New Roman" w:hint="eastAsia"/>
                <w:szCs w:val="24"/>
                <w:lang w:eastAsia="zh-CN"/>
              </w:rPr>
              <w:t>，</w:t>
            </w:r>
            <w:r>
              <w:rPr>
                <w:rFonts w:cs="Times New Roman" w:hint="eastAsia"/>
                <w:szCs w:val="24"/>
                <w:lang w:eastAsia="zh-CN"/>
              </w:rPr>
              <w:t>2018</w:t>
            </w:r>
            <w:r>
              <w:rPr>
                <w:rFonts w:cs="Times New Roman" w:hint="eastAsia"/>
                <w:szCs w:val="24"/>
                <w:lang w:eastAsia="zh-CN"/>
              </w:rPr>
              <w:t>年</w:t>
            </w:r>
            <w:r>
              <w:rPr>
                <w:rFonts w:cs="Times New Roman" w:hint="eastAsia"/>
                <w:szCs w:val="24"/>
                <w:lang w:eastAsia="zh-CN"/>
              </w:rPr>
              <w:t>6</w:t>
            </w:r>
            <w:r>
              <w:rPr>
                <w:rFonts w:cs="Times New Roman" w:hint="eastAsia"/>
                <w:szCs w:val="24"/>
                <w:lang w:eastAsia="zh-CN"/>
              </w:rPr>
              <w:t>月</w:t>
            </w:r>
            <w:r>
              <w:rPr>
                <w:rFonts w:cs="Times New Roman" w:hint="eastAsia"/>
                <w:szCs w:val="24"/>
                <w:lang w:eastAsia="zh-CN"/>
              </w:rPr>
              <w:t>-2019</w:t>
            </w:r>
            <w:r>
              <w:rPr>
                <w:rFonts w:cs="Times New Roman" w:hint="eastAsia"/>
                <w:szCs w:val="24"/>
                <w:lang w:eastAsia="zh-CN"/>
              </w:rPr>
              <w:t>年</w:t>
            </w:r>
            <w:r>
              <w:rPr>
                <w:rFonts w:cs="Times New Roman" w:hint="eastAsia"/>
                <w:szCs w:val="24"/>
                <w:lang w:eastAsia="zh-CN"/>
              </w:rPr>
              <w:t>6</w:t>
            </w:r>
            <w:r>
              <w:rPr>
                <w:rFonts w:cs="Times New Roman" w:hint="eastAsia"/>
                <w:szCs w:val="24"/>
                <w:lang w:eastAsia="zh-CN"/>
              </w:rPr>
              <w:t>月，主持人</w:t>
            </w:r>
          </w:p>
        </w:tc>
      </w:tr>
      <w:tr w:rsidR="00405C87">
        <w:trPr>
          <w:trHeight w:val="573"/>
        </w:trPr>
        <w:tc>
          <w:tcPr>
            <w:tcW w:w="2156"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ind w:left="92"/>
              <w:jc w:val="center"/>
              <w:rPr>
                <w:lang w:eastAsia="zh-CN"/>
              </w:rPr>
            </w:pPr>
            <w:r>
              <w:rPr>
                <w:rFonts w:ascii="仿宋" w:eastAsia="仿宋" w:hAnsi="仿宋" w:cs="仿宋"/>
                <w:lang w:eastAsia="zh-CN"/>
              </w:rPr>
              <w:t>近三年获得教学研究经费（万元）</w:t>
            </w:r>
          </w:p>
        </w:tc>
        <w:tc>
          <w:tcPr>
            <w:tcW w:w="27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rPr>
                <w:rFonts w:hint="eastAsia"/>
              </w:rPr>
              <w:t>57.3</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近三年获得科学研究经费（万元）</w:t>
            </w:r>
          </w:p>
        </w:tc>
        <w:tc>
          <w:tcPr>
            <w:tcW w:w="30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rPr>
                <w:rFonts w:hint="eastAsia"/>
              </w:rPr>
              <w:t>23</w:t>
            </w:r>
          </w:p>
        </w:tc>
      </w:tr>
      <w:tr w:rsidR="00405C87">
        <w:trPr>
          <w:trHeight w:val="627"/>
        </w:trPr>
        <w:tc>
          <w:tcPr>
            <w:tcW w:w="2156"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ascii="仿宋" w:eastAsia="仿宋" w:hAnsi="仿宋" w:cs="仿宋"/>
                <w:lang w:eastAsia="zh-CN"/>
              </w:rPr>
              <w:t>近三年给本科生授课（理论教学）学时数</w:t>
            </w:r>
          </w:p>
        </w:tc>
        <w:tc>
          <w:tcPr>
            <w:tcW w:w="27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rPr>
                <w:rFonts w:hint="eastAsia"/>
              </w:rPr>
              <w:t>421</w:t>
            </w:r>
            <w:r>
              <w:rPr>
                <w:rFonts w:hint="eastAsia"/>
              </w:rPr>
              <w:t>学时</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近三年指导本科毕业设计（人次）</w:t>
            </w:r>
          </w:p>
        </w:tc>
        <w:tc>
          <w:tcPr>
            <w:tcW w:w="30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rPr>
                <w:rFonts w:hint="eastAsia"/>
              </w:rPr>
              <w:t>13</w:t>
            </w:r>
            <w:r>
              <w:rPr>
                <w:rFonts w:hint="eastAsia"/>
              </w:rPr>
              <w:t>人</w:t>
            </w:r>
          </w:p>
        </w:tc>
      </w:tr>
    </w:tbl>
    <w:p w:rsidR="00405C87" w:rsidRDefault="009E1823">
      <w:pPr>
        <w:pStyle w:val="a5"/>
        <w:spacing w:line="451" w:lineRule="exact"/>
        <w:ind w:left="3094"/>
        <w:rPr>
          <w:rFonts w:ascii="仿宋" w:eastAsia="仿宋" w:hAnsi="仿宋"/>
        </w:rPr>
        <w:sectPr w:rsidR="00405C87">
          <w:pgSz w:w="11907" w:h="16840"/>
          <w:pgMar w:top="1300" w:right="920" w:bottom="280" w:left="1200" w:header="720" w:footer="720" w:gutter="0"/>
          <w:cols w:space="720"/>
        </w:sectPr>
      </w:pPr>
      <w:r>
        <w:rPr>
          <w:rFonts w:ascii="仿宋" w:eastAsia="仿宋" w:hAnsi="仿宋" w:cs="黑体"/>
          <w:sz w:val="32"/>
          <w:szCs w:val="32"/>
        </w:rPr>
        <w:t>5.</w:t>
      </w:r>
      <w:r>
        <w:rPr>
          <w:rFonts w:ascii="仿宋" w:eastAsia="仿宋" w:hAnsi="仿宋"/>
          <w:sz w:val="32"/>
          <w:szCs w:val="32"/>
        </w:rPr>
        <w:t>专业主要带头人简介</w:t>
      </w:r>
    </w:p>
    <w:p w:rsidR="00405C87" w:rsidRDefault="009E1823">
      <w:pPr>
        <w:spacing w:line="300" w:lineRule="exact"/>
        <w:ind w:left="458" w:firstLineChars="900" w:firstLine="2880"/>
        <w:rPr>
          <w:rFonts w:ascii="仿宋" w:eastAsia="仿宋" w:hAnsi="仿宋" w:cs="仿宋"/>
          <w:sz w:val="32"/>
          <w:szCs w:val="32"/>
          <w:lang w:eastAsia="zh-CN"/>
        </w:rPr>
      </w:pPr>
      <w:r>
        <w:rPr>
          <w:rFonts w:ascii="仿宋" w:eastAsia="仿宋" w:hAnsi="仿宋" w:cs="仿宋" w:hint="eastAsia"/>
          <w:sz w:val="32"/>
          <w:szCs w:val="32"/>
        </w:rPr>
        <w:lastRenderedPageBreak/>
        <w:t>5.专业主要带头人简介</w:t>
      </w:r>
    </w:p>
    <w:p w:rsidR="00405C87" w:rsidRDefault="00405C87">
      <w:pPr>
        <w:spacing w:line="300" w:lineRule="exact"/>
        <w:ind w:left="458"/>
        <w:rPr>
          <w:rFonts w:ascii="仿宋" w:eastAsia="仿宋" w:hAnsi="仿宋" w:cs="Microsoft JhengHei"/>
          <w:sz w:val="24"/>
          <w:szCs w:val="24"/>
          <w:lang w:eastAsia="zh-CN"/>
        </w:rPr>
      </w:pPr>
    </w:p>
    <w:tbl>
      <w:tblPr>
        <w:tblpPr w:leftFromText="180" w:rightFromText="180" w:vertAnchor="page" w:horzAnchor="page" w:tblpX="1111" w:tblpY="2218"/>
        <w:tblOverlap w:val="never"/>
        <w:tblW w:w="10460" w:type="dxa"/>
        <w:tblLayout w:type="fixed"/>
        <w:tblCellMar>
          <w:top w:w="74" w:type="dxa"/>
          <w:left w:w="55" w:type="dxa"/>
          <w:right w:w="55" w:type="dxa"/>
        </w:tblCellMar>
        <w:tblLook w:val="04A0" w:firstRow="1" w:lastRow="0" w:firstColumn="1" w:lastColumn="0" w:noHBand="0" w:noVBand="1"/>
      </w:tblPr>
      <w:tblGrid>
        <w:gridCol w:w="1255"/>
        <w:gridCol w:w="1255"/>
        <w:gridCol w:w="1255"/>
        <w:gridCol w:w="1256"/>
        <w:gridCol w:w="1464"/>
        <w:gridCol w:w="1255"/>
        <w:gridCol w:w="1464"/>
        <w:gridCol w:w="1256"/>
      </w:tblGrid>
      <w:tr w:rsidR="00405C87">
        <w:trPr>
          <w:trHeight w:val="800"/>
        </w:trPr>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332"/>
              <w:jc w:val="center"/>
            </w:pPr>
            <w:proofErr w:type="spellStart"/>
            <w:r>
              <w:rPr>
                <w:rFonts w:ascii="仿宋" w:eastAsia="仿宋" w:hAnsi="仿宋" w:cs="仿宋"/>
              </w:rPr>
              <w:t>姓名</w:t>
            </w:r>
            <w:proofErr w:type="spellEnd"/>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212"/>
              <w:jc w:val="center"/>
            </w:pPr>
            <w:proofErr w:type="spellStart"/>
            <w:r>
              <w:rPr>
                <w:rFonts w:hint="eastAsia"/>
              </w:rPr>
              <w:t>白晓梅</w:t>
            </w:r>
            <w:proofErr w:type="spellEnd"/>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332"/>
              <w:jc w:val="center"/>
            </w:pPr>
            <w:proofErr w:type="spellStart"/>
            <w:r>
              <w:rPr>
                <w:rFonts w:ascii="仿宋" w:eastAsia="仿宋" w:hAnsi="仿宋" w:cs="仿宋"/>
              </w:rPr>
              <w:t>性别</w:t>
            </w:r>
            <w:proofErr w:type="spellEnd"/>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rPr>
                <w:rFonts w:hint="eastAsia"/>
              </w:rPr>
              <w:t>女</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proofErr w:type="spellStart"/>
            <w:r>
              <w:rPr>
                <w:rFonts w:ascii="仿宋" w:eastAsia="仿宋" w:hAnsi="仿宋" w:cs="仿宋"/>
              </w:rPr>
              <w:t>专业技术职务</w:t>
            </w:r>
            <w:proofErr w:type="spellEnd"/>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212"/>
              <w:jc w:val="center"/>
            </w:pPr>
            <w:proofErr w:type="spellStart"/>
            <w:r>
              <w:rPr>
                <w:rFonts w:hint="eastAsia"/>
              </w:rPr>
              <w:t>副教授</w:t>
            </w:r>
            <w:proofErr w:type="spellEnd"/>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197"/>
              <w:jc w:val="center"/>
            </w:pPr>
            <w:proofErr w:type="spellStart"/>
            <w:r>
              <w:rPr>
                <w:rFonts w:ascii="仿宋" w:eastAsia="仿宋" w:hAnsi="仿宋" w:cs="仿宋"/>
              </w:rPr>
              <w:t>行政职务</w:t>
            </w:r>
            <w:proofErr w:type="spellEnd"/>
          </w:p>
        </w:tc>
        <w:tc>
          <w:tcPr>
            <w:tcW w:w="1256"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405C87">
            <w:pPr>
              <w:spacing w:line="259" w:lineRule="auto"/>
              <w:jc w:val="center"/>
            </w:pPr>
          </w:p>
        </w:tc>
      </w:tr>
      <w:tr w:rsidR="00405C87">
        <w:trPr>
          <w:trHeight w:val="560"/>
        </w:trPr>
        <w:tc>
          <w:tcPr>
            <w:tcW w:w="1255"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pPr>
            <w:proofErr w:type="spellStart"/>
            <w:r>
              <w:rPr>
                <w:rFonts w:ascii="仿宋" w:eastAsia="仿宋" w:hAnsi="仿宋" w:cs="仿宋"/>
              </w:rPr>
              <w:t>拟承担课程</w:t>
            </w:r>
            <w:proofErr w:type="spellEnd"/>
          </w:p>
        </w:tc>
        <w:tc>
          <w:tcPr>
            <w:tcW w:w="3766" w:type="dxa"/>
            <w:gridSpan w:val="3"/>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both"/>
              <w:rPr>
                <w:lang w:eastAsia="zh-CN"/>
              </w:rPr>
            </w:pPr>
            <w:r>
              <w:rPr>
                <w:rFonts w:ascii="仿宋" w:eastAsia="仿宋" w:hAnsi="仿宋" w:hint="eastAsia"/>
                <w:lang w:eastAsia="zh-CN"/>
              </w:rPr>
              <w:t>信息行为导论、</w:t>
            </w:r>
            <w:r>
              <w:rPr>
                <w:rFonts w:ascii="仿宋" w:eastAsia="仿宋" w:hAnsi="仿宋" w:hint="eastAsia"/>
                <w:sz w:val="21"/>
                <w:szCs w:val="21"/>
                <w:lang w:eastAsia="zh-CN"/>
              </w:rPr>
              <w:t>大数据管理与应用</w:t>
            </w:r>
            <w:r>
              <w:rPr>
                <w:rFonts w:ascii="仿宋" w:eastAsia="仿宋" w:hAnsi="仿宋" w:hint="eastAsia"/>
                <w:lang w:eastAsia="zh-CN"/>
              </w:rPr>
              <w:t>、大数据应用量化分析</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pPr>
            <w:proofErr w:type="spellStart"/>
            <w:r>
              <w:rPr>
                <w:rFonts w:ascii="仿宋" w:eastAsia="仿宋" w:hAnsi="仿宋" w:cs="仿宋"/>
              </w:rPr>
              <w:t>现在所在单位</w:t>
            </w:r>
            <w:proofErr w:type="spellEnd"/>
          </w:p>
        </w:tc>
        <w:tc>
          <w:tcPr>
            <w:tcW w:w="3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hint="eastAsia"/>
                <w:lang w:eastAsia="zh-CN"/>
              </w:rPr>
              <w:t>鞍山师范学院</w:t>
            </w:r>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ascii="仿宋" w:eastAsia="仿宋" w:hAnsi="仿宋" w:cs="仿宋"/>
                <w:lang w:eastAsia="zh-CN"/>
              </w:rPr>
              <w:t>最后学历毕业时间、学校、专业</w:t>
            </w:r>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lang w:eastAsia="zh-CN"/>
              </w:rPr>
              <w:t xml:space="preserve">2017.12 </w:t>
            </w:r>
            <w:r>
              <w:rPr>
                <w:rFonts w:hint="eastAsia"/>
                <w:lang w:eastAsia="zh-CN"/>
              </w:rPr>
              <w:t>大连理工大学</w:t>
            </w:r>
            <w:r>
              <w:rPr>
                <w:rFonts w:hint="eastAsia"/>
                <w:lang w:eastAsia="zh-CN"/>
              </w:rPr>
              <w:t xml:space="preserve"> </w:t>
            </w:r>
            <w:r>
              <w:rPr>
                <w:rFonts w:hint="eastAsia"/>
                <w:lang w:eastAsia="zh-CN"/>
              </w:rPr>
              <w:t>软件工程</w:t>
            </w:r>
          </w:p>
        </w:tc>
      </w:tr>
      <w:tr w:rsidR="00405C87">
        <w:trPr>
          <w:trHeight w:val="320"/>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pPr>
            <w:proofErr w:type="spellStart"/>
            <w:r>
              <w:rPr>
                <w:rFonts w:ascii="仿宋" w:eastAsia="仿宋" w:hAnsi="仿宋" w:cs="仿宋"/>
              </w:rPr>
              <w:t>主要研究方向</w:t>
            </w:r>
            <w:proofErr w:type="spellEnd"/>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hint="eastAsia"/>
                <w:lang w:eastAsia="zh-CN"/>
              </w:rPr>
              <w:t>大数据、网络科学、社会科学</w:t>
            </w:r>
          </w:p>
        </w:tc>
      </w:tr>
      <w:tr w:rsidR="00405C87">
        <w:trPr>
          <w:trHeight w:val="1040"/>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120"/>
              <w:jc w:val="center"/>
            </w:pPr>
            <w:proofErr w:type="spellStart"/>
            <w:r>
              <w:rPr>
                <w:rFonts w:ascii="仿宋" w:eastAsia="仿宋" w:hAnsi="仿宋" w:cs="仿宋"/>
              </w:rPr>
              <w:t>获教学成果奖项情况</w:t>
            </w:r>
            <w:proofErr w:type="spellEnd"/>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hint="eastAsia"/>
                <w:lang w:eastAsia="zh-CN"/>
              </w:rPr>
              <w:t>2013</w:t>
            </w:r>
            <w:r>
              <w:rPr>
                <w:rFonts w:hint="eastAsia"/>
                <w:lang w:eastAsia="zh-CN"/>
              </w:rPr>
              <w:t>辽宁省教育软件大赛二等奖</w:t>
            </w:r>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120"/>
              <w:jc w:val="center"/>
            </w:pPr>
            <w:proofErr w:type="spellStart"/>
            <w:r>
              <w:rPr>
                <w:rFonts w:ascii="仿宋" w:eastAsia="仿宋" w:hAnsi="仿宋" w:cs="仿宋"/>
              </w:rPr>
              <w:t>获科研成果奖项情况</w:t>
            </w:r>
            <w:proofErr w:type="spellEnd"/>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ind w:left="80"/>
              <w:jc w:val="center"/>
              <w:rPr>
                <w:lang w:eastAsia="zh-CN"/>
              </w:rPr>
            </w:pPr>
            <w:r>
              <w:rPr>
                <w:rFonts w:hint="eastAsia"/>
                <w:lang w:eastAsia="zh-CN"/>
              </w:rPr>
              <w:t>2018</w:t>
            </w:r>
            <w:r>
              <w:rPr>
                <w:rFonts w:hint="eastAsia"/>
                <w:lang w:eastAsia="zh-CN"/>
              </w:rPr>
              <w:t>辽宁省自然科学成果三等奖</w:t>
            </w:r>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目前承担教学项目情况</w:t>
            </w:r>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pPr>
            <w:r>
              <w:rPr>
                <w:rFonts w:hint="eastAsia"/>
              </w:rPr>
              <w:t>无</w:t>
            </w:r>
          </w:p>
        </w:tc>
      </w:tr>
      <w:tr w:rsidR="00405C87">
        <w:trPr>
          <w:trHeight w:val="973"/>
        </w:trPr>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ind w:left="240"/>
              <w:jc w:val="center"/>
            </w:pPr>
            <w:proofErr w:type="spellStart"/>
            <w:r>
              <w:rPr>
                <w:rFonts w:ascii="仿宋" w:eastAsia="仿宋" w:hAnsi="仿宋" w:cs="仿宋"/>
              </w:rPr>
              <w:t>目前承担科研情况</w:t>
            </w:r>
            <w:proofErr w:type="spellEnd"/>
          </w:p>
        </w:tc>
        <w:tc>
          <w:tcPr>
            <w:tcW w:w="7950" w:type="dxa"/>
            <w:gridSpan w:val="6"/>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rPr>
                <w:rFonts w:ascii="Times New Roman" w:eastAsia="宋体" w:hAnsi="Times New Roman" w:cs="Times New Roman"/>
                <w:szCs w:val="21"/>
                <w:lang w:val="en-AU" w:eastAsia="zh-CN"/>
              </w:rPr>
            </w:pPr>
            <w:r>
              <w:rPr>
                <w:rFonts w:ascii="Times New Roman" w:eastAsia="宋体" w:hAnsi="Times New Roman" w:cs="Times New Roman"/>
                <w:szCs w:val="21"/>
                <w:lang w:val="en-AU" w:eastAsia="zh-CN"/>
              </w:rPr>
              <w:t>1</w:t>
            </w:r>
            <w:r>
              <w:rPr>
                <w:rFonts w:ascii="Times New Roman" w:eastAsia="宋体" w:hAnsi="Times New Roman" w:cs="Times New Roman"/>
                <w:szCs w:val="21"/>
                <w:lang w:val="en-AU" w:eastAsia="zh-CN"/>
              </w:rPr>
              <w:t>教育大数据画像技术及一体化平台研究</w:t>
            </w:r>
            <w:r>
              <w:rPr>
                <w:rFonts w:ascii="Times New Roman" w:eastAsia="宋体" w:hAnsi="Times New Roman" w:cs="Times New Roman"/>
                <w:szCs w:val="21"/>
                <w:lang w:val="en-AU" w:eastAsia="zh-CN"/>
              </w:rPr>
              <w:t xml:space="preserve">  </w:t>
            </w:r>
            <w:r>
              <w:rPr>
                <w:rFonts w:ascii="Times New Roman" w:eastAsia="宋体" w:hAnsi="Times New Roman" w:cs="Times New Roman"/>
                <w:szCs w:val="21"/>
                <w:lang w:val="en-AU" w:eastAsia="zh-CN"/>
              </w:rPr>
              <w:t>主持人</w:t>
            </w:r>
            <w:r>
              <w:rPr>
                <w:rFonts w:ascii="Times New Roman" w:eastAsia="宋体" w:hAnsi="Times New Roman" w:cs="Times New Roman"/>
                <w:szCs w:val="21"/>
                <w:lang w:val="en-AU" w:eastAsia="zh-CN"/>
              </w:rPr>
              <w:t xml:space="preserve">  </w:t>
            </w:r>
            <w:r>
              <w:rPr>
                <w:rFonts w:ascii="Times New Roman" w:eastAsia="宋体" w:hAnsi="Times New Roman" w:cs="Times New Roman"/>
                <w:szCs w:val="21"/>
                <w:lang w:val="en-AU" w:eastAsia="zh-CN"/>
              </w:rPr>
              <w:t>省级重点</w:t>
            </w:r>
            <w:r>
              <w:rPr>
                <w:rFonts w:ascii="Times New Roman" w:eastAsia="宋体" w:hAnsi="Times New Roman" w:cs="Times New Roman"/>
                <w:szCs w:val="21"/>
                <w:lang w:val="en-AU" w:eastAsia="zh-CN"/>
              </w:rPr>
              <w:t xml:space="preserve">        2018.6-2021.6</w:t>
            </w:r>
          </w:p>
          <w:p w:rsidR="00405C87" w:rsidRDefault="009E1823">
            <w:pPr>
              <w:rPr>
                <w:rFonts w:ascii="Times New Roman" w:eastAsia="宋体" w:hAnsi="Times New Roman" w:cs="Times New Roman"/>
                <w:szCs w:val="21"/>
                <w:lang w:val="en-AU" w:eastAsia="zh-CN"/>
              </w:rPr>
            </w:pPr>
            <w:r>
              <w:rPr>
                <w:rFonts w:ascii="Times New Roman" w:eastAsia="宋体" w:hAnsi="Times New Roman" w:cs="Times New Roman"/>
                <w:szCs w:val="21"/>
                <w:lang w:val="en-AU" w:eastAsia="zh-CN"/>
              </w:rPr>
              <w:t>2</w:t>
            </w:r>
            <w:r>
              <w:rPr>
                <w:rFonts w:ascii="Times New Roman" w:eastAsia="宋体" w:hAnsi="Times New Roman" w:cs="Times New Roman"/>
                <w:szCs w:val="21"/>
                <w:lang w:val="en-AU" w:eastAsia="zh-CN"/>
              </w:rPr>
              <w:t>基于教育大数据的高校学生行为分析与预测</w:t>
            </w:r>
            <w:r>
              <w:rPr>
                <w:rFonts w:ascii="Times New Roman" w:eastAsia="宋体" w:hAnsi="Times New Roman" w:cs="Times New Roman"/>
                <w:szCs w:val="21"/>
                <w:lang w:val="en-AU" w:eastAsia="zh-CN"/>
              </w:rPr>
              <w:t xml:space="preserve">  </w:t>
            </w:r>
            <w:r>
              <w:rPr>
                <w:rFonts w:ascii="Times New Roman" w:eastAsia="宋体" w:hAnsi="Times New Roman" w:cs="Times New Roman"/>
                <w:szCs w:val="21"/>
                <w:lang w:val="en-AU" w:eastAsia="zh-CN"/>
              </w:rPr>
              <w:t>主持人</w:t>
            </w:r>
            <w:r>
              <w:rPr>
                <w:rFonts w:ascii="Times New Roman" w:eastAsia="宋体" w:hAnsi="Times New Roman" w:cs="Times New Roman"/>
                <w:szCs w:val="21"/>
                <w:lang w:val="en-AU" w:eastAsia="zh-CN"/>
              </w:rPr>
              <w:t xml:space="preserve">  </w:t>
            </w:r>
            <w:r>
              <w:rPr>
                <w:rFonts w:ascii="Times New Roman" w:eastAsia="宋体" w:hAnsi="Times New Roman" w:cs="Times New Roman"/>
                <w:szCs w:val="21"/>
                <w:lang w:val="en-AU" w:eastAsia="zh-CN"/>
              </w:rPr>
              <w:t>省级一般项目</w:t>
            </w:r>
            <w:r>
              <w:rPr>
                <w:rFonts w:ascii="Times New Roman" w:eastAsia="宋体" w:hAnsi="Times New Roman" w:cs="Times New Roman"/>
                <w:szCs w:val="21"/>
                <w:lang w:val="en-AU" w:eastAsia="zh-CN"/>
              </w:rPr>
              <w:t xml:space="preserve">    2018.6-2020.6</w:t>
            </w:r>
          </w:p>
        </w:tc>
      </w:tr>
      <w:tr w:rsidR="00405C87">
        <w:trPr>
          <w:trHeight w:val="1040"/>
        </w:trPr>
        <w:tc>
          <w:tcPr>
            <w:tcW w:w="1255"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16" w:lineRule="auto"/>
              <w:jc w:val="center"/>
              <w:rPr>
                <w:lang w:eastAsia="zh-CN"/>
              </w:rPr>
            </w:pPr>
            <w:r>
              <w:rPr>
                <w:rFonts w:ascii="仿宋" w:eastAsia="仿宋" w:hAnsi="仿宋" w:cs="仿宋"/>
                <w:lang w:eastAsia="zh-CN"/>
              </w:rPr>
              <w:t>近三年获得教学研究经费</w:t>
            </w:r>
          </w:p>
          <w:p w:rsidR="00405C87" w:rsidRDefault="009E1823">
            <w:pPr>
              <w:spacing w:line="259" w:lineRule="auto"/>
              <w:ind w:left="92"/>
              <w:jc w:val="center"/>
            </w:pPr>
            <w:r>
              <w:rPr>
                <w:rFonts w:ascii="仿宋" w:eastAsia="仿宋" w:hAnsi="仿宋" w:cs="仿宋"/>
              </w:rPr>
              <w:t>（</w:t>
            </w:r>
            <w:proofErr w:type="spellStart"/>
            <w:r>
              <w:rPr>
                <w:rFonts w:ascii="仿宋" w:eastAsia="仿宋" w:hAnsi="仿宋" w:cs="仿宋"/>
              </w:rPr>
              <w:t>万元</w:t>
            </w:r>
            <w:proofErr w:type="spellEnd"/>
            <w:r>
              <w:rPr>
                <w:rFonts w:ascii="仿宋" w:eastAsia="仿宋" w:hAnsi="仿宋" w:cs="仿宋"/>
              </w:rPr>
              <w:t>）</w:t>
            </w:r>
          </w:p>
        </w:tc>
        <w:tc>
          <w:tcPr>
            <w:tcW w:w="37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405C87">
            <w:pPr>
              <w:spacing w:line="259" w:lineRule="auto"/>
              <w:jc w:val="center"/>
            </w:pP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近三年获得科学研究经费（万元）</w:t>
            </w:r>
          </w:p>
        </w:tc>
        <w:tc>
          <w:tcPr>
            <w:tcW w:w="3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t>70</w:t>
            </w:r>
            <w:r>
              <w:rPr>
                <w:rFonts w:hint="eastAsia"/>
              </w:rPr>
              <w:t>万</w:t>
            </w:r>
          </w:p>
        </w:tc>
      </w:tr>
      <w:tr w:rsidR="00405C87">
        <w:trPr>
          <w:trHeight w:val="1280"/>
        </w:trPr>
        <w:tc>
          <w:tcPr>
            <w:tcW w:w="1255" w:type="dxa"/>
            <w:tcBorders>
              <w:top w:val="single" w:sz="4" w:space="0" w:color="000000"/>
              <w:left w:val="single" w:sz="4" w:space="0" w:color="000000"/>
              <w:bottom w:val="single" w:sz="4" w:space="0" w:color="000000"/>
              <w:right w:val="single" w:sz="4" w:space="0" w:color="000000"/>
            </w:tcBorders>
            <w:shd w:val="clear" w:color="auto" w:fill="auto"/>
          </w:tcPr>
          <w:p w:rsidR="00405C87" w:rsidRDefault="009E1823">
            <w:pPr>
              <w:spacing w:line="259" w:lineRule="auto"/>
              <w:jc w:val="center"/>
              <w:rPr>
                <w:lang w:eastAsia="zh-CN"/>
              </w:rPr>
            </w:pPr>
            <w:r>
              <w:rPr>
                <w:rFonts w:ascii="仿宋" w:eastAsia="仿宋" w:hAnsi="仿宋" w:cs="仿宋"/>
                <w:lang w:eastAsia="zh-CN"/>
              </w:rPr>
              <w:t>近三年给本科生授课（理论教学）学时数</w:t>
            </w:r>
          </w:p>
        </w:tc>
        <w:tc>
          <w:tcPr>
            <w:tcW w:w="37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pPr>
            <w:r>
              <w:t>400</w:t>
            </w:r>
            <w:r>
              <w:rPr>
                <w:rFonts w:hint="eastAsia"/>
              </w:rPr>
              <w:t>学时</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9E1823">
            <w:pPr>
              <w:spacing w:line="259" w:lineRule="auto"/>
              <w:jc w:val="center"/>
              <w:rPr>
                <w:lang w:eastAsia="zh-CN"/>
              </w:rPr>
            </w:pPr>
            <w:r>
              <w:rPr>
                <w:rFonts w:ascii="仿宋" w:eastAsia="仿宋" w:hAnsi="仿宋" w:cs="仿宋"/>
                <w:lang w:eastAsia="zh-CN"/>
              </w:rPr>
              <w:t>近三年指导本科毕业设计（人次）</w:t>
            </w:r>
          </w:p>
        </w:tc>
        <w:tc>
          <w:tcPr>
            <w:tcW w:w="3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05C87" w:rsidRDefault="00405C87">
            <w:pPr>
              <w:spacing w:line="259" w:lineRule="auto"/>
              <w:jc w:val="center"/>
              <w:rPr>
                <w:lang w:eastAsia="zh-CN"/>
              </w:rPr>
            </w:pPr>
          </w:p>
        </w:tc>
      </w:tr>
    </w:tbl>
    <w:p w:rsidR="00405C87" w:rsidRDefault="00405C87">
      <w:pPr>
        <w:spacing w:line="300" w:lineRule="exact"/>
        <w:rPr>
          <w:rFonts w:ascii="仿宋" w:eastAsia="仿宋" w:hAnsi="仿宋" w:cs="Microsoft JhengHei"/>
          <w:sz w:val="24"/>
          <w:szCs w:val="24"/>
          <w:lang w:eastAsia="zh-CN"/>
        </w:rPr>
      </w:pPr>
    </w:p>
    <w:p w:rsidR="00405C87" w:rsidRDefault="00405C87">
      <w:pPr>
        <w:spacing w:line="300" w:lineRule="exact"/>
        <w:ind w:left="458"/>
        <w:rPr>
          <w:rFonts w:ascii="仿宋" w:eastAsia="仿宋" w:hAnsi="仿宋" w:cs="Microsoft JhengHei"/>
          <w:sz w:val="24"/>
          <w:szCs w:val="24"/>
          <w:lang w:eastAsia="zh-CN"/>
        </w:rPr>
      </w:pPr>
    </w:p>
    <w:p w:rsidR="00405C87" w:rsidRDefault="00405C87">
      <w:pPr>
        <w:spacing w:line="300" w:lineRule="exact"/>
        <w:ind w:left="458"/>
        <w:rPr>
          <w:rFonts w:ascii="仿宋" w:eastAsia="仿宋" w:hAnsi="仿宋" w:cs="Microsoft JhengHei"/>
          <w:sz w:val="24"/>
          <w:szCs w:val="24"/>
          <w:lang w:eastAsia="zh-CN"/>
        </w:rPr>
      </w:pPr>
    </w:p>
    <w:p w:rsidR="00405C87" w:rsidRDefault="00405C87">
      <w:pPr>
        <w:spacing w:line="300" w:lineRule="exact"/>
        <w:ind w:left="458"/>
        <w:rPr>
          <w:rFonts w:ascii="仿宋" w:eastAsia="仿宋" w:hAnsi="仿宋" w:cs="Microsoft JhengHei"/>
          <w:sz w:val="24"/>
          <w:szCs w:val="24"/>
          <w:lang w:eastAsia="zh-CN"/>
        </w:rPr>
      </w:pPr>
    </w:p>
    <w:p w:rsidR="00405C87" w:rsidRDefault="00405C87">
      <w:pPr>
        <w:spacing w:line="300" w:lineRule="exact"/>
        <w:rPr>
          <w:rFonts w:ascii="仿宋" w:eastAsia="仿宋" w:hAnsi="仿宋" w:cs="Microsoft JhengHei"/>
          <w:sz w:val="24"/>
          <w:szCs w:val="24"/>
          <w:lang w:eastAsia="zh-CN"/>
        </w:rPr>
        <w:sectPr w:rsidR="00405C87">
          <w:pgSz w:w="11907" w:h="16840"/>
          <w:pgMar w:top="1300" w:right="920" w:bottom="280" w:left="1200" w:header="720" w:footer="720" w:gutter="0"/>
          <w:cols w:space="720"/>
        </w:sectPr>
      </w:pPr>
    </w:p>
    <w:p w:rsidR="00405C87" w:rsidRDefault="009E1823">
      <w:pPr>
        <w:spacing w:line="300" w:lineRule="exact"/>
        <w:ind w:left="458" w:firstLineChars="900" w:firstLine="2880"/>
        <w:rPr>
          <w:rFonts w:ascii="仿宋" w:eastAsia="仿宋" w:hAnsi="仿宋" w:cs="仿宋"/>
          <w:sz w:val="32"/>
          <w:szCs w:val="32"/>
          <w:lang w:eastAsia="zh-CN"/>
        </w:rPr>
      </w:pPr>
      <w:r>
        <w:rPr>
          <w:rFonts w:ascii="仿宋" w:eastAsia="仿宋" w:hAnsi="仿宋" w:cs="仿宋" w:hint="eastAsia"/>
          <w:sz w:val="32"/>
          <w:szCs w:val="32"/>
        </w:rPr>
        <w:lastRenderedPageBreak/>
        <w:t>5.专业主要带头人简介</w:t>
      </w:r>
    </w:p>
    <w:tbl>
      <w:tblPr>
        <w:tblpPr w:leftFromText="180" w:rightFromText="180" w:vertAnchor="page" w:horzAnchor="page" w:tblpX="780" w:tblpY="2306"/>
        <w:tblOverlap w:val="never"/>
        <w:tblW w:w="10117" w:type="dxa"/>
        <w:tblLayout w:type="fixed"/>
        <w:tblCellMar>
          <w:top w:w="74" w:type="dxa"/>
          <w:left w:w="55" w:type="dxa"/>
          <w:right w:w="55" w:type="dxa"/>
        </w:tblCellMar>
        <w:tblLook w:val="04A0" w:firstRow="1" w:lastRow="0" w:firstColumn="1" w:lastColumn="0" w:noHBand="0" w:noVBand="1"/>
      </w:tblPr>
      <w:tblGrid>
        <w:gridCol w:w="1255"/>
        <w:gridCol w:w="1255"/>
        <w:gridCol w:w="1255"/>
        <w:gridCol w:w="1256"/>
        <w:gridCol w:w="1464"/>
        <w:gridCol w:w="1255"/>
        <w:gridCol w:w="1464"/>
        <w:gridCol w:w="913"/>
      </w:tblGrid>
      <w:tr w:rsidR="00405C87">
        <w:trPr>
          <w:trHeight w:val="800"/>
        </w:trPr>
        <w:tc>
          <w:tcPr>
            <w:tcW w:w="1255"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332"/>
              <w:jc w:val="center"/>
            </w:pPr>
            <w:proofErr w:type="spellStart"/>
            <w:r>
              <w:rPr>
                <w:rFonts w:ascii="仿宋" w:eastAsia="仿宋" w:hAnsi="仿宋" w:cs="仿宋"/>
              </w:rPr>
              <w:t>姓名</w:t>
            </w:r>
            <w:proofErr w:type="spellEnd"/>
          </w:p>
        </w:tc>
        <w:tc>
          <w:tcPr>
            <w:tcW w:w="1255"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212"/>
              <w:jc w:val="center"/>
            </w:pPr>
            <w:proofErr w:type="spellStart"/>
            <w:r>
              <w:t>刘开源</w:t>
            </w:r>
            <w:proofErr w:type="spellEnd"/>
          </w:p>
        </w:tc>
        <w:tc>
          <w:tcPr>
            <w:tcW w:w="1255"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332"/>
              <w:jc w:val="center"/>
            </w:pPr>
            <w:proofErr w:type="spellStart"/>
            <w:r>
              <w:rPr>
                <w:rFonts w:ascii="仿宋" w:eastAsia="仿宋" w:hAnsi="仿宋" w:cs="仿宋"/>
              </w:rPr>
              <w:t>性别</w:t>
            </w:r>
            <w:proofErr w:type="spellEnd"/>
          </w:p>
        </w:tc>
        <w:tc>
          <w:tcPr>
            <w:tcW w:w="1256"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pPr>
            <w:r>
              <w:t>男</w:t>
            </w:r>
          </w:p>
        </w:tc>
        <w:tc>
          <w:tcPr>
            <w:tcW w:w="1464"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pPr>
            <w:proofErr w:type="spellStart"/>
            <w:r>
              <w:rPr>
                <w:rFonts w:ascii="仿宋" w:eastAsia="仿宋" w:hAnsi="仿宋" w:cs="仿宋"/>
              </w:rPr>
              <w:t>专业技术职务</w:t>
            </w:r>
            <w:proofErr w:type="spellEnd"/>
          </w:p>
        </w:tc>
        <w:tc>
          <w:tcPr>
            <w:tcW w:w="1255"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212"/>
              <w:jc w:val="center"/>
            </w:pPr>
            <w:proofErr w:type="spellStart"/>
            <w:r>
              <w:t>教授</w:t>
            </w:r>
            <w:proofErr w:type="spellEnd"/>
          </w:p>
        </w:tc>
        <w:tc>
          <w:tcPr>
            <w:tcW w:w="1464"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197"/>
              <w:jc w:val="center"/>
            </w:pPr>
            <w:proofErr w:type="spellStart"/>
            <w:r>
              <w:rPr>
                <w:rFonts w:ascii="仿宋" w:eastAsia="仿宋" w:hAnsi="仿宋" w:cs="仿宋"/>
              </w:rPr>
              <w:t>行政职务</w:t>
            </w:r>
            <w:proofErr w:type="spellEnd"/>
          </w:p>
        </w:tc>
        <w:tc>
          <w:tcPr>
            <w:tcW w:w="913"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pPr>
            <w:proofErr w:type="spellStart"/>
            <w:r>
              <w:t>主任</w:t>
            </w:r>
            <w:proofErr w:type="spellEnd"/>
          </w:p>
        </w:tc>
      </w:tr>
      <w:tr w:rsidR="00405C87">
        <w:trPr>
          <w:trHeight w:val="560"/>
        </w:trPr>
        <w:tc>
          <w:tcPr>
            <w:tcW w:w="1255"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pPr>
            <w:proofErr w:type="spellStart"/>
            <w:r>
              <w:rPr>
                <w:rFonts w:ascii="仿宋" w:eastAsia="仿宋" w:hAnsi="仿宋" w:cs="仿宋"/>
              </w:rPr>
              <w:t>拟承担课程</w:t>
            </w:r>
            <w:proofErr w:type="spellEnd"/>
          </w:p>
        </w:tc>
        <w:tc>
          <w:tcPr>
            <w:tcW w:w="3766" w:type="dxa"/>
            <w:gridSpan w:val="3"/>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pPr>
            <w:r>
              <w:rPr>
                <w:rFonts w:ascii="仿宋" w:eastAsia="仿宋" w:hAnsi="仿宋" w:hint="eastAsia"/>
                <w:sz w:val="24"/>
                <w:szCs w:val="24"/>
                <w:lang w:eastAsia="zh-CN"/>
              </w:rPr>
              <w:t>高等数学（1、2）</w:t>
            </w:r>
          </w:p>
        </w:tc>
        <w:tc>
          <w:tcPr>
            <w:tcW w:w="1464"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pPr>
            <w:proofErr w:type="spellStart"/>
            <w:r>
              <w:rPr>
                <w:rFonts w:ascii="仿宋" w:eastAsia="仿宋" w:hAnsi="仿宋" w:cs="仿宋"/>
              </w:rPr>
              <w:t>现在所在单位</w:t>
            </w:r>
            <w:proofErr w:type="spellEnd"/>
          </w:p>
        </w:tc>
        <w:tc>
          <w:tcPr>
            <w:tcW w:w="3632"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pPr>
            <w:proofErr w:type="spellStart"/>
            <w:r>
              <w:t>鞍山师范学院</w:t>
            </w:r>
            <w:proofErr w:type="spellEnd"/>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lang w:eastAsia="zh-CN"/>
              </w:rPr>
            </w:pPr>
            <w:r>
              <w:rPr>
                <w:rFonts w:ascii="仿宋" w:eastAsia="仿宋" w:hAnsi="仿宋" w:cs="仿宋"/>
                <w:lang w:eastAsia="zh-CN"/>
              </w:rPr>
              <w:t>最后学历毕业时间、学校、专业</w:t>
            </w:r>
          </w:p>
        </w:tc>
        <w:tc>
          <w:tcPr>
            <w:tcW w:w="7607" w:type="dxa"/>
            <w:gridSpan w:val="6"/>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rPr>
                <w:lang w:eastAsia="zh-CN"/>
              </w:rPr>
            </w:pPr>
            <w:r>
              <w:rPr>
                <w:rFonts w:hint="eastAsia"/>
                <w:lang w:eastAsia="zh-CN"/>
              </w:rPr>
              <w:t>2008</w:t>
            </w:r>
            <w:r>
              <w:rPr>
                <w:rFonts w:hint="eastAsia"/>
                <w:lang w:eastAsia="zh-CN"/>
              </w:rPr>
              <w:t>年</w:t>
            </w:r>
            <w:r>
              <w:rPr>
                <w:rFonts w:hint="eastAsia"/>
                <w:lang w:eastAsia="zh-CN"/>
              </w:rPr>
              <w:t>12</w:t>
            </w:r>
            <w:r>
              <w:rPr>
                <w:rFonts w:hint="eastAsia"/>
                <w:lang w:eastAsia="zh-CN"/>
              </w:rPr>
              <w:t>月毕业以大连理工大学应用数学专业，获博士学位</w:t>
            </w:r>
          </w:p>
        </w:tc>
      </w:tr>
      <w:tr w:rsidR="00405C87">
        <w:trPr>
          <w:trHeight w:val="320"/>
        </w:trPr>
        <w:tc>
          <w:tcPr>
            <w:tcW w:w="2510" w:type="dxa"/>
            <w:gridSpan w:val="2"/>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pPr>
            <w:proofErr w:type="spellStart"/>
            <w:r>
              <w:rPr>
                <w:rFonts w:ascii="仿宋" w:eastAsia="仿宋" w:hAnsi="仿宋" w:cs="仿宋"/>
              </w:rPr>
              <w:t>主要研究方向</w:t>
            </w:r>
            <w:proofErr w:type="spellEnd"/>
          </w:p>
        </w:tc>
        <w:tc>
          <w:tcPr>
            <w:tcW w:w="7607" w:type="dxa"/>
            <w:gridSpan w:val="6"/>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eastAsia="微软雅黑"/>
                <w:lang w:eastAsia="zh-CN"/>
              </w:rPr>
            </w:pPr>
            <w:r>
              <w:rPr>
                <w:lang w:eastAsia="zh-CN"/>
              </w:rPr>
              <w:t>生物数学</w:t>
            </w:r>
            <w:r>
              <w:rPr>
                <w:rFonts w:hint="eastAsia"/>
                <w:lang w:eastAsia="zh-CN"/>
              </w:rPr>
              <w:t>数据处理与分析</w:t>
            </w:r>
          </w:p>
        </w:tc>
      </w:tr>
      <w:tr w:rsidR="00405C87">
        <w:trPr>
          <w:trHeight w:val="1040"/>
        </w:trPr>
        <w:tc>
          <w:tcPr>
            <w:tcW w:w="2510"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120"/>
              <w:jc w:val="center"/>
            </w:pPr>
            <w:proofErr w:type="spellStart"/>
            <w:r>
              <w:rPr>
                <w:rFonts w:ascii="仿宋" w:eastAsia="仿宋" w:hAnsi="仿宋" w:cs="仿宋"/>
              </w:rPr>
              <w:t>获教学成果奖项情况</w:t>
            </w:r>
            <w:proofErr w:type="spellEnd"/>
          </w:p>
        </w:tc>
        <w:tc>
          <w:tcPr>
            <w:tcW w:w="7607" w:type="dxa"/>
            <w:gridSpan w:val="6"/>
            <w:tcBorders>
              <w:top w:val="single" w:sz="4" w:space="0" w:color="000000"/>
              <w:left w:val="single" w:sz="4" w:space="0" w:color="000000"/>
              <w:bottom w:val="single" w:sz="4" w:space="0" w:color="000000"/>
              <w:right w:val="single" w:sz="4" w:space="0" w:color="000000"/>
            </w:tcBorders>
          </w:tcPr>
          <w:p w:rsidR="00405C87" w:rsidRDefault="00405C87">
            <w:pPr>
              <w:spacing w:line="259" w:lineRule="auto"/>
              <w:jc w:val="center"/>
            </w:pPr>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120"/>
              <w:jc w:val="center"/>
            </w:pPr>
            <w:proofErr w:type="spellStart"/>
            <w:r>
              <w:rPr>
                <w:rFonts w:ascii="仿宋" w:eastAsia="仿宋" w:hAnsi="仿宋" w:cs="仿宋"/>
              </w:rPr>
              <w:t>获科研成果奖项情况</w:t>
            </w:r>
            <w:proofErr w:type="spellEnd"/>
          </w:p>
        </w:tc>
        <w:tc>
          <w:tcPr>
            <w:tcW w:w="7607" w:type="dxa"/>
            <w:gridSpan w:val="6"/>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ind w:left="80"/>
              <w:jc w:val="center"/>
              <w:rPr>
                <w:lang w:eastAsia="zh-CN"/>
              </w:rPr>
            </w:pPr>
            <w:r>
              <w:rPr>
                <w:rFonts w:ascii="仿宋_GB2312" w:eastAsia="仿宋_GB2312" w:hAnsi="宋体" w:cs="Arial" w:hint="eastAsia"/>
                <w:sz w:val="28"/>
                <w:szCs w:val="28"/>
                <w:lang w:eastAsia="zh-CN"/>
              </w:rPr>
              <w:t>曾获二项辽宁省自然科学学术成果贰等奖</w:t>
            </w:r>
          </w:p>
        </w:tc>
      </w:tr>
      <w:tr w:rsidR="00405C87">
        <w:trPr>
          <w:trHeight w:val="560"/>
        </w:trPr>
        <w:tc>
          <w:tcPr>
            <w:tcW w:w="2510"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rPr>
                <w:lang w:eastAsia="zh-CN"/>
              </w:rPr>
            </w:pPr>
            <w:r>
              <w:rPr>
                <w:rFonts w:ascii="仿宋" w:eastAsia="仿宋" w:hAnsi="仿宋" w:cs="仿宋"/>
                <w:lang w:eastAsia="zh-CN"/>
              </w:rPr>
              <w:t>目前承担教学项目情况</w:t>
            </w:r>
          </w:p>
        </w:tc>
        <w:tc>
          <w:tcPr>
            <w:tcW w:w="7607" w:type="dxa"/>
            <w:gridSpan w:val="6"/>
            <w:tcBorders>
              <w:top w:val="single" w:sz="4" w:space="0" w:color="000000"/>
              <w:left w:val="single" w:sz="4" w:space="0" w:color="000000"/>
              <w:bottom w:val="single" w:sz="4" w:space="0" w:color="000000"/>
              <w:right w:val="single" w:sz="4" w:space="0" w:color="000000"/>
            </w:tcBorders>
          </w:tcPr>
          <w:p w:rsidR="00405C87" w:rsidRDefault="00405C87">
            <w:pPr>
              <w:spacing w:line="259" w:lineRule="auto"/>
              <w:jc w:val="center"/>
              <w:rPr>
                <w:lang w:eastAsia="zh-CN"/>
              </w:rPr>
            </w:pPr>
          </w:p>
        </w:tc>
      </w:tr>
      <w:tr w:rsidR="00405C87">
        <w:trPr>
          <w:trHeight w:val="1520"/>
        </w:trPr>
        <w:tc>
          <w:tcPr>
            <w:tcW w:w="2510" w:type="dxa"/>
            <w:gridSpan w:val="2"/>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ind w:left="240"/>
              <w:jc w:val="center"/>
            </w:pPr>
            <w:proofErr w:type="spellStart"/>
            <w:r>
              <w:rPr>
                <w:rFonts w:ascii="仿宋" w:eastAsia="仿宋" w:hAnsi="仿宋" w:cs="仿宋"/>
              </w:rPr>
              <w:t>目前承担科研情况</w:t>
            </w:r>
            <w:proofErr w:type="spellEnd"/>
          </w:p>
        </w:tc>
        <w:tc>
          <w:tcPr>
            <w:tcW w:w="7607" w:type="dxa"/>
            <w:gridSpan w:val="6"/>
            <w:tcBorders>
              <w:top w:val="single" w:sz="4" w:space="0" w:color="000000"/>
              <w:left w:val="single" w:sz="4" w:space="0" w:color="000000"/>
              <w:bottom w:val="single" w:sz="4" w:space="0" w:color="000000"/>
              <w:right w:val="single" w:sz="4" w:space="0" w:color="000000"/>
            </w:tcBorders>
          </w:tcPr>
          <w:p w:rsidR="00405C87" w:rsidRDefault="00405C87">
            <w:pPr>
              <w:spacing w:line="259" w:lineRule="auto"/>
              <w:jc w:val="center"/>
            </w:pPr>
          </w:p>
        </w:tc>
      </w:tr>
      <w:tr w:rsidR="00405C87">
        <w:trPr>
          <w:trHeight w:val="1040"/>
        </w:trPr>
        <w:tc>
          <w:tcPr>
            <w:tcW w:w="1255" w:type="dxa"/>
            <w:tcBorders>
              <w:top w:val="single" w:sz="4" w:space="0" w:color="000000"/>
              <w:left w:val="single" w:sz="4" w:space="0" w:color="000000"/>
              <w:bottom w:val="single" w:sz="4" w:space="0" w:color="000000"/>
              <w:right w:val="single" w:sz="4" w:space="0" w:color="000000"/>
            </w:tcBorders>
          </w:tcPr>
          <w:p w:rsidR="00405C87" w:rsidRDefault="009E1823">
            <w:pPr>
              <w:spacing w:line="216" w:lineRule="auto"/>
              <w:jc w:val="center"/>
              <w:rPr>
                <w:lang w:eastAsia="zh-CN"/>
              </w:rPr>
            </w:pPr>
            <w:r>
              <w:rPr>
                <w:rFonts w:ascii="仿宋" w:eastAsia="仿宋" w:hAnsi="仿宋" w:cs="仿宋"/>
                <w:lang w:eastAsia="zh-CN"/>
              </w:rPr>
              <w:t>近三年获得教学研究经费</w:t>
            </w:r>
          </w:p>
          <w:p w:rsidR="00405C87" w:rsidRDefault="009E1823">
            <w:pPr>
              <w:spacing w:line="259" w:lineRule="auto"/>
              <w:ind w:left="92"/>
              <w:jc w:val="center"/>
            </w:pPr>
            <w:r>
              <w:rPr>
                <w:rFonts w:ascii="仿宋" w:eastAsia="仿宋" w:hAnsi="仿宋" w:cs="仿宋"/>
              </w:rPr>
              <w:t>（</w:t>
            </w:r>
            <w:proofErr w:type="spellStart"/>
            <w:r>
              <w:rPr>
                <w:rFonts w:ascii="仿宋" w:eastAsia="仿宋" w:hAnsi="仿宋" w:cs="仿宋"/>
              </w:rPr>
              <w:t>万元</w:t>
            </w:r>
            <w:proofErr w:type="spellEnd"/>
            <w:r>
              <w:rPr>
                <w:rFonts w:ascii="仿宋" w:eastAsia="仿宋" w:hAnsi="仿宋" w:cs="仿宋"/>
              </w:rPr>
              <w:t>）</w:t>
            </w:r>
          </w:p>
        </w:tc>
        <w:tc>
          <w:tcPr>
            <w:tcW w:w="3766"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405C87">
            <w:pPr>
              <w:spacing w:line="259" w:lineRule="auto"/>
              <w:jc w:val="center"/>
            </w:pPr>
          </w:p>
        </w:tc>
        <w:tc>
          <w:tcPr>
            <w:tcW w:w="1464"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rPr>
                <w:lang w:eastAsia="zh-CN"/>
              </w:rPr>
            </w:pPr>
            <w:r>
              <w:rPr>
                <w:rFonts w:ascii="仿宋" w:eastAsia="仿宋" w:hAnsi="仿宋" w:cs="仿宋"/>
                <w:lang w:eastAsia="zh-CN"/>
              </w:rPr>
              <w:t>近三年获得科学研究经费（万元）</w:t>
            </w:r>
          </w:p>
        </w:tc>
        <w:tc>
          <w:tcPr>
            <w:tcW w:w="3632"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405C87">
            <w:pPr>
              <w:spacing w:line="259" w:lineRule="auto"/>
              <w:jc w:val="center"/>
              <w:rPr>
                <w:lang w:eastAsia="zh-CN"/>
              </w:rPr>
            </w:pPr>
          </w:p>
        </w:tc>
      </w:tr>
      <w:tr w:rsidR="00405C87">
        <w:trPr>
          <w:trHeight w:val="1280"/>
        </w:trPr>
        <w:tc>
          <w:tcPr>
            <w:tcW w:w="1255"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lang w:eastAsia="zh-CN"/>
              </w:rPr>
            </w:pPr>
            <w:r>
              <w:rPr>
                <w:rFonts w:ascii="仿宋" w:eastAsia="仿宋" w:hAnsi="仿宋" w:cs="仿宋"/>
                <w:lang w:eastAsia="zh-CN"/>
              </w:rPr>
              <w:t>近三年给本科生授课（理论教学）学时数</w:t>
            </w:r>
          </w:p>
        </w:tc>
        <w:tc>
          <w:tcPr>
            <w:tcW w:w="3766"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pPr>
            <w:r>
              <w:rPr>
                <w:rFonts w:hint="eastAsia"/>
                <w:lang w:eastAsia="zh-CN"/>
              </w:rPr>
              <w:t>162</w:t>
            </w:r>
            <w:r>
              <w:rPr>
                <w:rFonts w:hint="eastAsia"/>
              </w:rPr>
              <w:t>学时</w:t>
            </w:r>
          </w:p>
        </w:tc>
        <w:tc>
          <w:tcPr>
            <w:tcW w:w="1464" w:type="dxa"/>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rPr>
                <w:lang w:eastAsia="zh-CN"/>
              </w:rPr>
            </w:pPr>
            <w:r>
              <w:rPr>
                <w:rFonts w:ascii="仿宋" w:eastAsia="仿宋" w:hAnsi="仿宋" w:cs="仿宋"/>
                <w:lang w:eastAsia="zh-CN"/>
              </w:rPr>
              <w:t>近三年指导本科毕业设计（人次）</w:t>
            </w:r>
          </w:p>
        </w:tc>
        <w:tc>
          <w:tcPr>
            <w:tcW w:w="3632" w:type="dxa"/>
            <w:gridSpan w:val="3"/>
            <w:tcBorders>
              <w:top w:val="single" w:sz="4" w:space="0" w:color="000000"/>
              <w:left w:val="single" w:sz="4" w:space="0" w:color="000000"/>
              <w:bottom w:val="single" w:sz="4" w:space="0" w:color="000000"/>
              <w:right w:val="single" w:sz="4" w:space="0" w:color="000000"/>
            </w:tcBorders>
            <w:vAlign w:val="center"/>
          </w:tcPr>
          <w:p w:rsidR="00405C87" w:rsidRDefault="009E1823">
            <w:pPr>
              <w:spacing w:line="259" w:lineRule="auto"/>
              <w:jc w:val="center"/>
            </w:pPr>
            <w:r>
              <w:rPr>
                <w:rFonts w:hint="eastAsia"/>
              </w:rPr>
              <w:t>6</w:t>
            </w:r>
            <w:r>
              <w:rPr>
                <w:rFonts w:hint="eastAsia"/>
              </w:rPr>
              <w:t>人次</w:t>
            </w:r>
          </w:p>
        </w:tc>
      </w:tr>
    </w:tbl>
    <w:p w:rsidR="00405C87" w:rsidRDefault="00405C87">
      <w:pPr>
        <w:pStyle w:val="a5"/>
        <w:spacing w:line="451" w:lineRule="exact"/>
        <w:ind w:left="3435" w:right="3432"/>
        <w:jc w:val="center"/>
        <w:rPr>
          <w:rFonts w:ascii="仿宋" w:eastAsia="仿宋" w:hAnsi="仿宋" w:cs="黑体"/>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405C87">
      <w:pPr>
        <w:pStyle w:val="a5"/>
        <w:spacing w:line="451" w:lineRule="exact"/>
        <w:ind w:left="3435" w:right="3432"/>
        <w:jc w:val="center"/>
        <w:rPr>
          <w:rFonts w:ascii="仿宋" w:eastAsia="仿宋" w:hAnsi="仿宋" w:cs="黑体"/>
          <w:lang w:eastAsia="zh-CN"/>
        </w:rPr>
      </w:pPr>
    </w:p>
    <w:p w:rsidR="00405C87" w:rsidRDefault="009E1823">
      <w:pPr>
        <w:pStyle w:val="a5"/>
        <w:spacing w:line="451" w:lineRule="exact"/>
        <w:ind w:left="0" w:right="3432" w:firstLineChars="500" w:firstLine="1800"/>
        <w:jc w:val="both"/>
        <w:rPr>
          <w:rFonts w:ascii="仿宋" w:eastAsia="仿宋" w:hAnsi="仿宋"/>
        </w:rPr>
      </w:pPr>
      <w:r>
        <w:rPr>
          <w:rFonts w:ascii="仿宋" w:eastAsia="仿宋" w:hAnsi="仿宋" w:cs="黑体"/>
        </w:rPr>
        <w:lastRenderedPageBreak/>
        <w:t>6.</w:t>
      </w:r>
      <w:r>
        <w:rPr>
          <w:rFonts w:ascii="仿宋" w:eastAsia="仿宋" w:hAnsi="仿宋"/>
        </w:rPr>
        <w:t>教学条件情况表</w:t>
      </w:r>
    </w:p>
    <w:p w:rsidR="00405C87" w:rsidRDefault="00405C87">
      <w:pPr>
        <w:spacing w:before="1" w:line="130" w:lineRule="exact"/>
        <w:rPr>
          <w:rFonts w:ascii="仿宋" w:eastAsia="仿宋" w:hAnsi="仿宋"/>
          <w:sz w:val="13"/>
          <w:szCs w:val="13"/>
        </w:rPr>
      </w:pPr>
    </w:p>
    <w:tbl>
      <w:tblPr>
        <w:tblStyle w:val="TableNormal"/>
        <w:tblW w:w="9573" w:type="dxa"/>
        <w:tblInd w:w="105" w:type="dxa"/>
        <w:tblLayout w:type="fixed"/>
        <w:tblLook w:val="04A0" w:firstRow="1" w:lastRow="0" w:firstColumn="1" w:lastColumn="0" w:noHBand="0" w:noVBand="1"/>
      </w:tblPr>
      <w:tblGrid>
        <w:gridCol w:w="2945"/>
        <w:gridCol w:w="1839"/>
        <w:gridCol w:w="2979"/>
        <w:gridCol w:w="1810"/>
      </w:tblGrid>
      <w:tr w:rsidR="00405C87">
        <w:trPr>
          <w:trHeight w:hRule="exact" w:val="634"/>
        </w:trPr>
        <w:tc>
          <w:tcPr>
            <w:tcW w:w="2945" w:type="dxa"/>
            <w:tcBorders>
              <w:top w:val="single" w:sz="4" w:space="0" w:color="000000"/>
              <w:left w:val="single" w:sz="4" w:space="0" w:color="000000"/>
              <w:bottom w:val="single" w:sz="4" w:space="0" w:color="000000"/>
              <w:right w:val="single" w:sz="6" w:space="0" w:color="000000"/>
            </w:tcBorders>
          </w:tcPr>
          <w:p w:rsidR="00405C87" w:rsidRDefault="009E1823">
            <w:pPr>
              <w:pStyle w:val="TableParagraph"/>
              <w:spacing w:line="300" w:lineRule="exact"/>
              <w:ind w:left="366" w:right="366"/>
              <w:jc w:val="center"/>
              <w:rPr>
                <w:rFonts w:ascii="仿宋" w:eastAsia="仿宋" w:hAnsi="仿宋" w:cs="Microsoft JhengHei"/>
                <w:sz w:val="24"/>
                <w:szCs w:val="24"/>
                <w:lang w:eastAsia="zh-CN"/>
              </w:rPr>
            </w:pPr>
            <w:r>
              <w:rPr>
                <w:rFonts w:ascii="仿宋" w:eastAsia="仿宋" w:hAnsi="仿宋" w:cs="Microsoft JhengHei"/>
                <w:sz w:val="24"/>
                <w:szCs w:val="24"/>
                <w:lang w:eastAsia="zh-CN"/>
              </w:rPr>
              <w:t>可用于该专业的教学</w:t>
            </w:r>
          </w:p>
          <w:p w:rsidR="00405C87" w:rsidRDefault="009E1823">
            <w:pPr>
              <w:pStyle w:val="TableParagraph"/>
              <w:spacing w:line="312" w:lineRule="exact"/>
              <w:jc w:val="center"/>
              <w:rPr>
                <w:rFonts w:ascii="仿宋" w:eastAsia="仿宋" w:hAnsi="仿宋" w:cs="Microsoft JhengHei"/>
                <w:sz w:val="24"/>
                <w:szCs w:val="24"/>
                <w:lang w:eastAsia="zh-CN"/>
              </w:rPr>
            </w:pPr>
            <w:r>
              <w:rPr>
                <w:rFonts w:ascii="仿宋" w:eastAsia="仿宋" w:hAnsi="仿宋" w:cs="Microsoft JhengHei"/>
                <w:sz w:val="24"/>
                <w:szCs w:val="24"/>
                <w:lang w:eastAsia="zh-CN"/>
              </w:rPr>
              <w:t>实验设</w:t>
            </w:r>
            <w:r>
              <w:rPr>
                <w:rFonts w:ascii="仿宋" w:eastAsia="仿宋" w:hAnsi="仿宋" w:cs="Microsoft JhengHei"/>
                <w:spacing w:val="-1"/>
                <w:sz w:val="24"/>
                <w:szCs w:val="24"/>
                <w:lang w:eastAsia="zh-CN"/>
              </w:rPr>
              <w:t>备</w:t>
            </w:r>
            <w:r>
              <w:rPr>
                <w:rFonts w:ascii="仿宋" w:eastAsia="仿宋" w:hAnsi="仿宋" w:cs="Microsoft JhengHei"/>
                <w:sz w:val="24"/>
                <w:szCs w:val="24"/>
                <w:lang w:eastAsia="zh-CN"/>
              </w:rPr>
              <w:t>总价值（万元）</w:t>
            </w:r>
          </w:p>
        </w:tc>
        <w:tc>
          <w:tcPr>
            <w:tcW w:w="1839" w:type="dxa"/>
            <w:tcBorders>
              <w:top w:val="single" w:sz="4" w:space="0" w:color="000000"/>
              <w:left w:val="single" w:sz="6"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53</w:t>
            </w:r>
          </w:p>
        </w:tc>
        <w:tc>
          <w:tcPr>
            <w:tcW w:w="297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00" w:lineRule="exact"/>
              <w:ind w:right="3"/>
              <w:jc w:val="center"/>
              <w:rPr>
                <w:rFonts w:ascii="仿宋" w:eastAsia="仿宋" w:hAnsi="仿宋" w:cs="Microsoft JhengHei"/>
                <w:sz w:val="24"/>
                <w:szCs w:val="24"/>
                <w:lang w:eastAsia="zh-CN"/>
              </w:rPr>
            </w:pPr>
            <w:r>
              <w:rPr>
                <w:rFonts w:ascii="仿宋" w:eastAsia="仿宋" w:hAnsi="仿宋" w:cs="Microsoft JhengHei"/>
                <w:sz w:val="24"/>
                <w:szCs w:val="24"/>
                <w:lang w:eastAsia="zh-CN"/>
              </w:rPr>
              <w:t>可用于该专业的教学</w:t>
            </w:r>
          </w:p>
          <w:p w:rsidR="00405C87" w:rsidRDefault="009E1823">
            <w:pPr>
              <w:pStyle w:val="TableParagraph"/>
              <w:spacing w:line="312" w:lineRule="exact"/>
              <w:ind w:left="102" w:right="-15"/>
              <w:jc w:val="center"/>
              <w:rPr>
                <w:rFonts w:ascii="仿宋" w:eastAsia="仿宋" w:hAnsi="仿宋" w:cs="Microsoft JhengHei"/>
                <w:sz w:val="24"/>
                <w:szCs w:val="24"/>
                <w:lang w:eastAsia="zh-CN"/>
              </w:rPr>
            </w:pPr>
            <w:r>
              <w:rPr>
                <w:rFonts w:ascii="仿宋" w:eastAsia="仿宋" w:hAnsi="仿宋" w:cs="Microsoft JhengHei"/>
                <w:sz w:val="24"/>
                <w:szCs w:val="24"/>
                <w:lang w:eastAsia="zh-CN"/>
              </w:rPr>
              <w:t>实验设备数量（千元以上）</w:t>
            </w:r>
          </w:p>
        </w:tc>
        <w:tc>
          <w:tcPr>
            <w:tcW w:w="1810"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79</w:t>
            </w:r>
          </w:p>
        </w:tc>
      </w:tr>
      <w:tr w:rsidR="00405C87">
        <w:trPr>
          <w:trHeight w:hRule="exact" w:val="566"/>
        </w:trPr>
        <w:tc>
          <w:tcPr>
            <w:tcW w:w="2945" w:type="dxa"/>
            <w:tcBorders>
              <w:top w:val="single" w:sz="4" w:space="0" w:color="000000"/>
              <w:left w:val="single" w:sz="4" w:space="0" w:color="000000"/>
              <w:bottom w:val="single" w:sz="4" w:space="0" w:color="000000"/>
              <w:right w:val="single" w:sz="6" w:space="0" w:color="000000"/>
            </w:tcBorders>
          </w:tcPr>
          <w:p w:rsidR="00405C87" w:rsidRDefault="009E1823">
            <w:pPr>
              <w:pStyle w:val="TableParagraph"/>
              <w:spacing w:before="12"/>
              <w:ind w:left="625"/>
              <w:rPr>
                <w:rFonts w:ascii="仿宋" w:eastAsia="仿宋" w:hAnsi="仿宋" w:cs="Microsoft JhengHei"/>
                <w:sz w:val="24"/>
                <w:szCs w:val="24"/>
              </w:rPr>
            </w:pPr>
            <w:proofErr w:type="spellStart"/>
            <w:r>
              <w:rPr>
                <w:rFonts w:ascii="仿宋" w:eastAsia="仿宋" w:hAnsi="仿宋" w:cs="Microsoft JhengHei"/>
                <w:sz w:val="24"/>
                <w:szCs w:val="24"/>
              </w:rPr>
              <w:t>开办经费及来源</w:t>
            </w:r>
            <w:proofErr w:type="spellEnd"/>
          </w:p>
        </w:tc>
        <w:tc>
          <w:tcPr>
            <w:tcW w:w="6628" w:type="dxa"/>
            <w:gridSpan w:val="3"/>
            <w:tcBorders>
              <w:top w:val="single" w:sz="4" w:space="0" w:color="000000"/>
              <w:left w:val="single" w:sz="6" w:space="0" w:color="000000"/>
              <w:bottom w:val="single" w:sz="4" w:space="0" w:color="000000"/>
              <w:right w:val="single" w:sz="4" w:space="0" w:color="000000"/>
            </w:tcBorders>
            <w:vAlign w:val="center"/>
          </w:tcPr>
          <w:p w:rsidR="00405C87" w:rsidRDefault="009E1823">
            <w:pPr>
              <w:rPr>
                <w:rFonts w:ascii="仿宋" w:eastAsia="仿宋" w:hAnsi="仿宋"/>
                <w:sz w:val="24"/>
                <w:szCs w:val="24"/>
                <w:lang w:eastAsia="zh-CN"/>
              </w:rPr>
            </w:pPr>
            <w:r>
              <w:rPr>
                <w:rFonts w:ascii="仿宋" w:eastAsia="仿宋" w:hAnsi="仿宋" w:hint="eastAsia"/>
                <w:sz w:val="24"/>
                <w:szCs w:val="24"/>
                <w:lang w:eastAsia="zh-CN"/>
              </w:rPr>
              <w:t>学校经费及企业捐赠经费</w:t>
            </w:r>
          </w:p>
        </w:tc>
      </w:tr>
      <w:tr w:rsidR="00405C87">
        <w:trPr>
          <w:trHeight w:hRule="exact" w:val="566"/>
        </w:trPr>
        <w:tc>
          <w:tcPr>
            <w:tcW w:w="2945" w:type="dxa"/>
            <w:tcBorders>
              <w:top w:val="single" w:sz="4" w:space="0" w:color="000000"/>
              <w:left w:val="single" w:sz="4" w:space="0" w:color="000000"/>
              <w:bottom w:val="single" w:sz="4" w:space="0" w:color="000000"/>
              <w:right w:val="single" w:sz="6" w:space="0" w:color="000000"/>
            </w:tcBorders>
          </w:tcPr>
          <w:p w:rsidR="00405C87" w:rsidRDefault="009E1823">
            <w:pPr>
              <w:pStyle w:val="TableParagraph"/>
              <w:spacing w:before="9"/>
              <w:ind w:left="102" w:right="-20"/>
              <w:rPr>
                <w:rFonts w:ascii="仿宋" w:eastAsia="仿宋" w:hAnsi="仿宋" w:cs="Microsoft JhengHei"/>
                <w:sz w:val="24"/>
                <w:szCs w:val="24"/>
                <w:lang w:eastAsia="zh-CN"/>
              </w:rPr>
            </w:pPr>
            <w:r>
              <w:rPr>
                <w:rFonts w:ascii="仿宋" w:eastAsia="仿宋" w:hAnsi="仿宋" w:cs="Microsoft JhengHei"/>
                <w:sz w:val="24"/>
                <w:szCs w:val="24"/>
                <w:lang w:eastAsia="zh-CN"/>
              </w:rPr>
              <w:t>生均</w:t>
            </w:r>
            <w:proofErr w:type="gramStart"/>
            <w:r>
              <w:rPr>
                <w:rFonts w:ascii="仿宋" w:eastAsia="仿宋" w:hAnsi="仿宋" w:cs="Microsoft JhengHei"/>
                <w:sz w:val="24"/>
                <w:szCs w:val="24"/>
                <w:lang w:eastAsia="zh-CN"/>
              </w:rPr>
              <w:t>年教学</w:t>
            </w:r>
            <w:proofErr w:type="gramEnd"/>
            <w:r>
              <w:rPr>
                <w:rFonts w:ascii="仿宋" w:eastAsia="仿宋" w:hAnsi="仿宋" w:cs="Microsoft JhengHei"/>
                <w:sz w:val="24"/>
                <w:szCs w:val="24"/>
                <w:lang w:eastAsia="zh-CN"/>
              </w:rPr>
              <w:t>日常支</w:t>
            </w:r>
            <w:r>
              <w:rPr>
                <w:rFonts w:ascii="仿宋" w:eastAsia="仿宋" w:hAnsi="仿宋" w:cs="Microsoft JhengHei"/>
                <w:spacing w:val="-32"/>
                <w:sz w:val="24"/>
                <w:szCs w:val="24"/>
                <w:lang w:eastAsia="zh-CN"/>
              </w:rPr>
              <w:t>出</w:t>
            </w:r>
            <w:r>
              <w:rPr>
                <w:rFonts w:ascii="仿宋" w:eastAsia="仿宋" w:hAnsi="仿宋" w:cs="Microsoft JhengHei"/>
                <w:sz w:val="24"/>
                <w:szCs w:val="24"/>
                <w:lang w:eastAsia="zh-CN"/>
              </w:rPr>
              <w:t>（元）</w:t>
            </w:r>
          </w:p>
        </w:tc>
        <w:tc>
          <w:tcPr>
            <w:tcW w:w="6628" w:type="dxa"/>
            <w:gridSpan w:val="3"/>
            <w:tcBorders>
              <w:top w:val="single" w:sz="4" w:space="0" w:color="000000"/>
              <w:left w:val="single" w:sz="6" w:space="0" w:color="000000"/>
              <w:bottom w:val="single" w:sz="4" w:space="0" w:color="000000"/>
              <w:right w:val="single" w:sz="4" w:space="0" w:color="000000"/>
            </w:tcBorders>
            <w:vAlign w:val="center"/>
          </w:tcPr>
          <w:p w:rsidR="00405C87" w:rsidRDefault="009E1823">
            <w:pPr>
              <w:rPr>
                <w:rFonts w:ascii="仿宋" w:eastAsia="仿宋" w:hAnsi="仿宋"/>
                <w:sz w:val="24"/>
                <w:szCs w:val="24"/>
                <w:lang w:eastAsia="zh-CN"/>
              </w:rPr>
            </w:pPr>
            <w:r>
              <w:rPr>
                <w:rFonts w:ascii="仿宋" w:eastAsia="仿宋" w:hAnsi="仿宋" w:hint="eastAsia"/>
                <w:sz w:val="24"/>
                <w:szCs w:val="24"/>
                <w:lang w:eastAsia="zh-CN"/>
              </w:rPr>
              <w:t>2</w:t>
            </w:r>
            <w:r>
              <w:rPr>
                <w:rFonts w:ascii="仿宋" w:eastAsia="仿宋" w:hAnsi="仿宋"/>
                <w:sz w:val="24"/>
                <w:szCs w:val="24"/>
                <w:lang w:eastAsia="zh-CN"/>
              </w:rPr>
              <w:t>000</w:t>
            </w:r>
          </w:p>
        </w:tc>
      </w:tr>
      <w:tr w:rsidR="00405C87">
        <w:trPr>
          <w:trHeight w:hRule="exact" w:val="634"/>
        </w:trPr>
        <w:tc>
          <w:tcPr>
            <w:tcW w:w="2945" w:type="dxa"/>
            <w:tcBorders>
              <w:top w:val="single" w:sz="4" w:space="0" w:color="000000"/>
              <w:left w:val="single" w:sz="4" w:space="0" w:color="000000"/>
              <w:bottom w:val="single" w:sz="4" w:space="0" w:color="000000"/>
              <w:right w:val="single" w:sz="6" w:space="0" w:color="000000"/>
            </w:tcBorders>
          </w:tcPr>
          <w:p w:rsidR="00405C87" w:rsidRDefault="009E1823">
            <w:pPr>
              <w:pStyle w:val="TableParagraph"/>
              <w:spacing w:line="300" w:lineRule="exact"/>
              <w:ind w:left="366" w:right="366"/>
              <w:jc w:val="center"/>
              <w:rPr>
                <w:rFonts w:ascii="仿宋" w:eastAsia="仿宋" w:hAnsi="仿宋" w:cs="Microsoft JhengHei"/>
                <w:sz w:val="24"/>
                <w:szCs w:val="24"/>
                <w:lang w:eastAsia="zh-CN"/>
              </w:rPr>
            </w:pPr>
            <w:r>
              <w:rPr>
                <w:rFonts w:ascii="仿宋" w:eastAsia="仿宋" w:hAnsi="仿宋" w:cs="Microsoft JhengHei"/>
                <w:sz w:val="24"/>
                <w:szCs w:val="24"/>
                <w:lang w:eastAsia="zh-CN"/>
              </w:rPr>
              <w:t>实践教学基地（</w:t>
            </w:r>
            <w:proofErr w:type="gramStart"/>
            <w:r>
              <w:rPr>
                <w:rFonts w:ascii="仿宋" w:eastAsia="仿宋" w:hAnsi="仿宋" w:cs="Microsoft JhengHei"/>
                <w:sz w:val="24"/>
                <w:szCs w:val="24"/>
                <w:lang w:eastAsia="zh-CN"/>
              </w:rPr>
              <w:t>个</w:t>
            </w:r>
            <w:proofErr w:type="gramEnd"/>
            <w:r>
              <w:rPr>
                <w:rFonts w:ascii="仿宋" w:eastAsia="仿宋" w:hAnsi="仿宋" w:cs="Microsoft JhengHei"/>
                <w:sz w:val="24"/>
                <w:szCs w:val="24"/>
                <w:lang w:eastAsia="zh-CN"/>
              </w:rPr>
              <w:t>）</w:t>
            </w:r>
          </w:p>
          <w:p w:rsidR="00405C87" w:rsidRDefault="009E1823">
            <w:pPr>
              <w:pStyle w:val="TableParagraph"/>
              <w:spacing w:line="312" w:lineRule="exact"/>
              <w:jc w:val="center"/>
              <w:rPr>
                <w:rFonts w:ascii="仿宋" w:eastAsia="仿宋" w:hAnsi="仿宋" w:cs="Microsoft JhengHei"/>
                <w:sz w:val="24"/>
                <w:szCs w:val="24"/>
                <w:lang w:eastAsia="zh-CN"/>
              </w:rPr>
            </w:pPr>
            <w:r>
              <w:rPr>
                <w:rFonts w:ascii="仿宋" w:eastAsia="仿宋" w:hAnsi="仿宋" w:cs="Microsoft JhengHei"/>
                <w:sz w:val="24"/>
                <w:szCs w:val="24"/>
                <w:lang w:eastAsia="zh-CN"/>
              </w:rPr>
              <w:t>（请上</w:t>
            </w:r>
            <w:proofErr w:type="gramStart"/>
            <w:r>
              <w:rPr>
                <w:rFonts w:ascii="仿宋" w:eastAsia="仿宋" w:hAnsi="仿宋" w:cs="Microsoft JhengHei"/>
                <w:sz w:val="24"/>
                <w:szCs w:val="24"/>
                <w:lang w:eastAsia="zh-CN"/>
              </w:rPr>
              <w:t>传合作</w:t>
            </w:r>
            <w:proofErr w:type="gramEnd"/>
            <w:r>
              <w:rPr>
                <w:rFonts w:ascii="仿宋" w:eastAsia="仿宋" w:hAnsi="仿宋" w:cs="Microsoft JhengHei"/>
                <w:sz w:val="24"/>
                <w:szCs w:val="24"/>
                <w:lang w:eastAsia="zh-CN"/>
              </w:rPr>
              <w:t>协</w:t>
            </w:r>
            <w:r>
              <w:rPr>
                <w:rFonts w:ascii="仿宋" w:eastAsia="仿宋" w:hAnsi="仿宋" w:cs="Microsoft JhengHei"/>
                <w:spacing w:val="-1"/>
                <w:sz w:val="24"/>
                <w:szCs w:val="24"/>
                <w:lang w:eastAsia="zh-CN"/>
              </w:rPr>
              <w:t>议</w:t>
            </w:r>
            <w:r>
              <w:rPr>
                <w:rFonts w:ascii="仿宋" w:eastAsia="仿宋" w:hAnsi="仿宋" w:cs="Microsoft JhengHei"/>
                <w:sz w:val="24"/>
                <w:szCs w:val="24"/>
                <w:lang w:eastAsia="zh-CN"/>
              </w:rPr>
              <w:t>等）</w:t>
            </w:r>
          </w:p>
        </w:tc>
        <w:tc>
          <w:tcPr>
            <w:tcW w:w="6628" w:type="dxa"/>
            <w:gridSpan w:val="3"/>
            <w:tcBorders>
              <w:top w:val="single" w:sz="4" w:space="0" w:color="000000"/>
              <w:left w:val="single" w:sz="6"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大连中软国际教育科技有限公司、辽宁易东合信网络科技有限公司</w:t>
            </w:r>
          </w:p>
        </w:tc>
      </w:tr>
      <w:tr w:rsidR="00405C87" w:rsidTr="00F7571F">
        <w:trPr>
          <w:trHeight w:hRule="exact" w:val="718"/>
        </w:trPr>
        <w:tc>
          <w:tcPr>
            <w:tcW w:w="2945" w:type="dxa"/>
            <w:tcBorders>
              <w:top w:val="single" w:sz="4" w:space="0" w:color="000000"/>
              <w:left w:val="single" w:sz="4" w:space="0" w:color="000000"/>
              <w:bottom w:val="single" w:sz="4" w:space="0" w:color="000000"/>
              <w:right w:val="single" w:sz="6" w:space="0" w:color="000000"/>
            </w:tcBorders>
          </w:tcPr>
          <w:p w:rsidR="00405C87" w:rsidRDefault="009E1823">
            <w:pPr>
              <w:pStyle w:val="TableParagraph"/>
              <w:spacing w:line="302" w:lineRule="exact"/>
              <w:ind w:left="366" w:right="366"/>
              <w:jc w:val="center"/>
              <w:rPr>
                <w:rFonts w:ascii="仿宋" w:eastAsia="仿宋" w:hAnsi="仿宋" w:cs="Microsoft JhengHei"/>
                <w:sz w:val="24"/>
                <w:szCs w:val="24"/>
                <w:lang w:eastAsia="zh-CN"/>
              </w:rPr>
            </w:pPr>
            <w:r>
              <w:rPr>
                <w:rFonts w:ascii="仿宋" w:eastAsia="仿宋" w:hAnsi="仿宋" w:cs="Microsoft JhengHei"/>
                <w:sz w:val="24"/>
                <w:szCs w:val="24"/>
                <w:lang w:eastAsia="zh-CN"/>
              </w:rPr>
              <w:t>教学条件建设规划</w:t>
            </w:r>
          </w:p>
          <w:p w:rsidR="00405C87" w:rsidRDefault="009E1823">
            <w:pPr>
              <w:pStyle w:val="TableParagraph"/>
              <w:spacing w:line="312" w:lineRule="exact"/>
              <w:jc w:val="center"/>
              <w:rPr>
                <w:rFonts w:ascii="仿宋" w:eastAsia="仿宋" w:hAnsi="仿宋" w:cs="Microsoft JhengHei"/>
                <w:sz w:val="24"/>
                <w:szCs w:val="24"/>
                <w:lang w:eastAsia="zh-CN"/>
              </w:rPr>
            </w:pPr>
            <w:r>
              <w:rPr>
                <w:rFonts w:ascii="仿宋" w:eastAsia="仿宋" w:hAnsi="仿宋" w:cs="Microsoft JhengHei"/>
                <w:sz w:val="24"/>
                <w:szCs w:val="24"/>
                <w:lang w:eastAsia="zh-CN"/>
              </w:rPr>
              <w:t>及保障措施</w:t>
            </w:r>
          </w:p>
        </w:tc>
        <w:tc>
          <w:tcPr>
            <w:tcW w:w="6628" w:type="dxa"/>
            <w:gridSpan w:val="3"/>
            <w:tcBorders>
              <w:top w:val="single" w:sz="4" w:space="0" w:color="000000"/>
              <w:left w:val="single" w:sz="6"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与百度合作，拟建大数据与人工智能实验室；百度提供实验设施投入以及学生海内外实习保障</w:t>
            </w:r>
          </w:p>
        </w:tc>
      </w:tr>
    </w:tbl>
    <w:p w:rsidR="00405C87" w:rsidRDefault="00405C87">
      <w:pPr>
        <w:spacing w:before="7" w:line="120" w:lineRule="exact"/>
        <w:rPr>
          <w:rFonts w:ascii="仿宋" w:eastAsia="仿宋" w:hAnsi="仿宋"/>
          <w:sz w:val="12"/>
          <w:szCs w:val="12"/>
          <w:lang w:eastAsia="zh-CN"/>
        </w:rPr>
      </w:pPr>
    </w:p>
    <w:p w:rsidR="00405C87" w:rsidRDefault="00405C87">
      <w:pPr>
        <w:spacing w:line="200" w:lineRule="exact"/>
        <w:rPr>
          <w:rFonts w:ascii="仿宋" w:eastAsia="仿宋" w:hAnsi="仿宋"/>
          <w:sz w:val="20"/>
          <w:szCs w:val="20"/>
          <w:lang w:eastAsia="zh-CN"/>
        </w:rPr>
      </w:pPr>
    </w:p>
    <w:p w:rsidR="00405C87" w:rsidRDefault="00405C87">
      <w:pPr>
        <w:spacing w:line="200" w:lineRule="exact"/>
        <w:rPr>
          <w:rFonts w:ascii="仿宋" w:eastAsia="仿宋" w:hAnsi="仿宋"/>
          <w:sz w:val="20"/>
          <w:szCs w:val="20"/>
          <w:lang w:eastAsia="zh-CN"/>
        </w:rPr>
      </w:pPr>
    </w:p>
    <w:p w:rsidR="00405C87" w:rsidRDefault="009E1823">
      <w:pPr>
        <w:spacing w:line="434" w:lineRule="exact"/>
        <w:ind w:left="3245"/>
        <w:rPr>
          <w:rFonts w:ascii="仿宋" w:eastAsia="仿宋" w:hAnsi="仿宋" w:cs="Microsoft JhengHei"/>
          <w:sz w:val="30"/>
          <w:szCs w:val="30"/>
          <w:lang w:eastAsia="zh-CN"/>
        </w:rPr>
      </w:pPr>
      <w:r>
        <w:rPr>
          <w:rFonts w:ascii="仿宋" w:eastAsia="仿宋" w:hAnsi="仿宋" w:cs="Microsoft JhengHei"/>
          <w:sz w:val="30"/>
          <w:szCs w:val="30"/>
          <w:lang w:eastAsia="zh-CN"/>
        </w:rPr>
        <w:t>主要教学实验设备情况表</w:t>
      </w:r>
    </w:p>
    <w:p w:rsidR="00405C87" w:rsidRDefault="00405C87">
      <w:pPr>
        <w:spacing w:before="9" w:line="120" w:lineRule="exact"/>
        <w:rPr>
          <w:rFonts w:ascii="仿宋" w:eastAsia="仿宋" w:hAnsi="仿宋"/>
          <w:sz w:val="12"/>
          <w:szCs w:val="12"/>
          <w:lang w:eastAsia="zh-CN"/>
        </w:rPr>
      </w:pPr>
    </w:p>
    <w:tbl>
      <w:tblPr>
        <w:tblStyle w:val="TableNormal"/>
        <w:tblW w:w="9574" w:type="dxa"/>
        <w:tblInd w:w="105" w:type="dxa"/>
        <w:tblLayout w:type="fixed"/>
        <w:tblLook w:val="04A0" w:firstRow="1" w:lastRow="0" w:firstColumn="1" w:lastColumn="0" w:noHBand="0" w:noVBand="1"/>
      </w:tblPr>
      <w:tblGrid>
        <w:gridCol w:w="2237"/>
        <w:gridCol w:w="1796"/>
        <w:gridCol w:w="1796"/>
        <w:gridCol w:w="1796"/>
        <w:gridCol w:w="1949"/>
      </w:tblGrid>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52"/>
              <w:rPr>
                <w:rFonts w:ascii="仿宋" w:eastAsia="仿宋" w:hAnsi="仿宋" w:cs="Microsoft JhengHei"/>
                <w:sz w:val="24"/>
                <w:szCs w:val="24"/>
              </w:rPr>
            </w:pPr>
            <w:proofErr w:type="spellStart"/>
            <w:r>
              <w:rPr>
                <w:rFonts w:ascii="仿宋" w:eastAsia="仿宋" w:hAnsi="仿宋" w:cs="Microsoft JhengHei"/>
                <w:sz w:val="24"/>
                <w:szCs w:val="24"/>
              </w:rPr>
              <w:t>教学实</w:t>
            </w:r>
            <w:r>
              <w:rPr>
                <w:rFonts w:ascii="仿宋" w:eastAsia="仿宋" w:hAnsi="仿宋" w:cs="Microsoft JhengHei"/>
                <w:spacing w:val="-1"/>
                <w:sz w:val="24"/>
                <w:szCs w:val="24"/>
              </w:rPr>
              <w:t>验</w:t>
            </w:r>
            <w:r>
              <w:rPr>
                <w:rFonts w:ascii="仿宋" w:eastAsia="仿宋" w:hAnsi="仿宋" w:cs="Microsoft JhengHei"/>
                <w:sz w:val="24"/>
                <w:szCs w:val="24"/>
              </w:rPr>
              <w:t>设备名称</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412"/>
              <w:rPr>
                <w:rFonts w:ascii="仿宋" w:eastAsia="仿宋" w:hAnsi="仿宋" w:cs="Microsoft JhengHei"/>
                <w:sz w:val="24"/>
                <w:szCs w:val="24"/>
              </w:rPr>
            </w:pPr>
            <w:proofErr w:type="spellStart"/>
            <w:r>
              <w:rPr>
                <w:rFonts w:ascii="仿宋" w:eastAsia="仿宋" w:hAnsi="仿宋" w:cs="Microsoft JhengHei"/>
                <w:sz w:val="24"/>
                <w:szCs w:val="24"/>
              </w:rPr>
              <w:t>型号规格</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jc w:val="center"/>
              <w:rPr>
                <w:rFonts w:ascii="仿宋" w:eastAsia="仿宋" w:hAnsi="仿宋" w:cs="Microsoft JhengHei"/>
                <w:sz w:val="24"/>
                <w:szCs w:val="24"/>
              </w:rPr>
            </w:pPr>
            <w:proofErr w:type="spellStart"/>
            <w:r>
              <w:rPr>
                <w:rFonts w:ascii="仿宋" w:eastAsia="仿宋" w:hAnsi="仿宋" w:cs="Microsoft JhengHei"/>
                <w:sz w:val="24"/>
                <w:szCs w:val="24"/>
              </w:rPr>
              <w:t>数量</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411"/>
              <w:rPr>
                <w:rFonts w:ascii="仿宋" w:eastAsia="仿宋" w:hAnsi="仿宋" w:cs="Microsoft JhengHei"/>
                <w:sz w:val="24"/>
                <w:szCs w:val="24"/>
              </w:rPr>
            </w:pPr>
            <w:proofErr w:type="spellStart"/>
            <w:r>
              <w:rPr>
                <w:rFonts w:ascii="仿宋" w:eastAsia="仿宋" w:hAnsi="仿宋" w:cs="Microsoft JhengHei"/>
                <w:sz w:val="24"/>
                <w:szCs w:val="24"/>
              </w:rPr>
              <w:t>购入时间</w:t>
            </w:r>
            <w:proofErr w:type="spellEnd"/>
          </w:p>
        </w:tc>
        <w:tc>
          <w:tcPr>
            <w:tcW w:w="194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79" w:lineRule="exact"/>
              <w:ind w:left="102" w:right="-18"/>
              <w:rPr>
                <w:rFonts w:ascii="仿宋" w:eastAsia="仿宋" w:hAnsi="仿宋" w:cs="Microsoft JhengHei"/>
                <w:sz w:val="24"/>
                <w:szCs w:val="24"/>
              </w:rPr>
            </w:pPr>
            <w:proofErr w:type="spellStart"/>
            <w:r>
              <w:rPr>
                <w:rFonts w:ascii="仿宋" w:eastAsia="仿宋" w:hAnsi="仿宋" w:cs="Microsoft JhengHei"/>
                <w:sz w:val="24"/>
                <w:szCs w:val="24"/>
              </w:rPr>
              <w:t>设备价</w:t>
            </w:r>
            <w:r>
              <w:rPr>
                <w:rFonts w:ascii="仿宋" w:eastAsia="仿宋" w:hAnsi="仿宋" w:cs="Microsoft JhengHei"/>
                <w:spacing w:val="-68"/>
                <w:sz w:val="24"/>
                <w:szCs w:val="24"/>
              </w:rPr>
              <w:t>值</w:t>
            </w:r>
            <w:r>
              <w:rPr>
                <w:rFonts w:ascii="仿宋" w:eastAsia="仿宋" w:hAnsi="仿宋" w:cs="Microsoft JhengHei"/>
                <w:sz w:val="24"/>
                <w:szCs w:val="24"/>
              </w:rPr>
              <w:t>（千元</w:t>
            </w:r>
            <w:proofErr w:type="spellEnd"/>
            <w:r>
              <w:rPr>
                <w:rFonts w:ascii="仿宋" w:eastAsia="仿宋" w:hAnsi="仿宋" w:cs="Microsoft JhengHei"/>
                <w:sz w:val="24"/>
                <w:szCs w:val="24"/>
              </w:rPr>
              <w:t>）</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台式电脑</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proofErr w:type="spellStart"/>
            <w:r>
              <w:rPr>
                <w:rFonts w:ascii="仿宋" w:eastAsia="仿宋" w:hAnsi="仿宋" w:cs="仿宋"/>
                <w:sz w:val="20"/>
              </w:rPr>
              <w:t>联想</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hint="eastAsia"/>
                <w:sz w:val="20"/>
                <w:lang w:eastAsia="zh-CN"/>
              </w:rPr>
              <w:t>40</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sz w:val="20"/>
              </w:rPr>
              <w:t>2014年</w:t>
            </w:r>
          </w:p>
        </w:tc>
        <w:tc>
          <w:tcPr>
            <w:tcW w:w="194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200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hint="eastAsia"/>
                <w:lang w:eastAsia="zh-CN"/>
              </w:rPr>
              <w:t>U861财务数据处理平台</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hint="eastAsia"/>
                <w:lang w:eastAsia="zh-CN"/>
              </w:rPr>
              <w:t>新道</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hint="eastAsia"/>
                <w:lang w:eastAsia="zh-CN"/>
              </w:rPr>
              <w:t>1</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hint="eastAsia"/>
                <w:lang w:eastAsia="zh-CN"/>
              </w:rPr>
              <w:t>2016</w:t>
            </w:r>
          </w:p>
        </w:tc>
        <w:tc>
          <w:tcPr>
            <w:tcW w:w="194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150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软件测试工具</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DBMonster</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hint="eastAsia"/>
                <w:sz w:val="20"/>
                <w:lang w:eastAsia="zh-CN"/>
              </w:rPr>
              <w:t>30</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sz w:val="20"/>
              </w:rPr>
              <w:t>2015年</w:t>
            </w:r>
          </w:p>
        </w:tc>
        <w:tc>
          <w:tcPr>
            <w:tcW w:w="1949" w:type="dxa"/>
            <w:tcBorders>
              <w:top w:val="single" w:sz="4" w:space="0" w:color="000000"/>
              <w:left w:val="single" w:sz="4" w:space="0" w:color="000000"/>
              <w:bottom w:val="single" w:sz="4" w:space="0" w:color="000000"/>
              <w:right w:val="single" w:sz="4" w:space="0" w:color="000000"/>
            </w:tcBorders>
            <w:vAlign w:val="center"/>
          </w:tcPr>
          <w:p w:rsidR="00405C87" w:rsidRDefault="009E1823">
            <w:pPr>
              <w:rPr>
                <w:rFonts w:ascii="仿宋" w:eastAsia="仿宋" w:hAnsi="仿宋"/>
                <w:lang w:eastAsia="zh-CN"/>
              </w:rPr>
            </w:pPr>
            <w:r>
              <w:rPr>
                <w:rFonts w:ascii="仿宋" w:eastAsia="仿宋" w:hAnsi="仿宋" w:hint="eastAsia"/>
                <w:lang w:eastAsia="zh-CN"/>
              </w:rPr>
              <w:t>3</w:t>
            </w:r>
            <w:r>
              <w:rPr>
                <w:rFonts w:ascii="仿宋" w:eastAsia="仿宋" w:hAnsi="仿宋"/>
                <w:lang w:eastAsia="zh-CN"/>
              </w:rPr>
              <w:t>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高性能多功能服务器</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IBM</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1</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2017年</w:t>
            </w:r>
          </w:p>
        </w:tc>
        <w:tc>
          <w:tcPr>
            <w:tcW w:w="1949"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30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大数据分析平台</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SAP</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hint="eastAsia"/>
                <w:sz w:val="20"/>
                <w:lang w:eastAsia="zh-CN"/>
              </w:rPr>
              <w:t>1</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2016年</w:t>
            </w:r>
          </w:p>
        </w:tc>
        <w:tc>
          <w:tcPr>
            <w:tcW w:w="1949"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20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lang w:eastAsia="zh-CN"/>
              </w:rPr>
            </w:pPr>
            <w:r>
              <w:rPr>
                <w:rFonts w:ascii="仿宋" w:eastAsia="仿宋" w:hAnsi="仿宋" w:cs="仿宋"/>
                <w:sz w:val="20"/>
                <w:lang w:eastAsia="zh-CN"/>
              </w:rPr>
              <w:t>网络与信息安全实验实训平台</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合天网安</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1</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2016年</w:t>
            </w:r>
          </w:p>
        </w:tc>
        <w:tc>
          <w:tcPr>
            <w:tcW w:w="1949"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50</w:t>
            </w:r>
          </w:p>
        </w:tc>
      </w:tr>
      <w:tr w:rsidR="00405C87">
        <w:trPr>
          <w:trHeight w:hRule="exact" w:val="478"/>
        </w:trPr>
        <w:tc>
          <w:tcPr>
            <w:tcW w:w="2237"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proofErr w:type="spellStart"/>
            <w:r>
              <w:rPr>
                <w:rFonts w:ascii="仿宋" w:eastAsia="仿宋" w:hAnsi="仿宋" w:cs="仿宋"/>
                <w:sz w:val="20"/>
              </w:rPr>
              <w:t>光纤存储</w:t>
            </w:r>
            <w:proofErr w:type="spellEnd"/>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Dell 3600F</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5</w:t>
            </w:r>
          </w:p>
        </w:tc>
        <w:tc>
          <w:tcPr>
            <w:tcW w:w="1796" w:type="dxa"/>
            <w:tcBorders>
              <w:top w:val="single" w:sz="4" w:space="0" w:color="000000"/>
              <w:left w:val="single" w:sz="4" w:space="0" w:color="000000"/>
              <w:bottom w:val="single" w:sz="4" w:space="0" w:color="000000"/>
              <w:right w:val="single" w:sz="4" w:space="0" w:color="000000"/>
            </w:tcBorders>
          </w:tcPr>
          <w:p w:rsidR="00405C87" w:rsidRDefault="009E1823">
            <w:pPr>
              <w:spacing w:line="259" w:lineRule="auto"/>
              <w:jc w:val="center"/>
              <w:rPr>
                <w:rFonts w:ascii="仿宋" w:eastAsia="仿宋" w:hAnsi="仿宋"/>
              </w:rPr>
            </w:pPr>
            <w:r>
              <w:rPr>
                <w:rFonts w:ascii="仿宋" w:eastAsia="仿宋" w:hAnsi="仿宋" w:cs="仿宋"/>
                <w:sz w:val="20"/>
              </w:rPr>
              <w:t>2015年</w:t>
            </w:r>
          </w:p>
        </w:tc>
        <w:tc>
          <w:tcPr>
            <w:tcW w:w="1949" w:type="dxa"/>
            <w:tcBorders>
              <w:top w:val="single" w:sz="4" w:space="0" w:color="000000"/>
              <w:left w:val="single" w:sz="4" w:space="0" w:color="000000"/>
              <w:bottom w:val="single" w:sz="4" w:space="0" w:color="000000"/>
              <w:right w:val="single" w:sz="4" w:space="0" w:color="000000"/>
            </w:tcBorders>
          </w:tcPr>
          <w:p w:rsidR="00405C87" w:rsidRDefault="009E1823">
            <w:pPr>
              <w:rPr>
                <w:rFonts w:ascii="仿宋" w:eastAsia="仿宋" w:hAnsi="仿宋"/>
                <w:lang w:eastAsia="zh-CN"/>
              </w:rPr>
            </w:pPr>
            <w:r>
              <w:rPr>
                <w:rFonts w:ascii="仿宋" w:eastAsia="仿宋" w:hAnsi="仿宋" w:hint="eastAsia"/>
                <w:lang w:eastAsia="zh-CN"/>
              </w:rPr>
              <w:t>50</w:t>
            </w:r>
          </w:p>
        </w:tc>
      </w:tr>
    </w:tbl>
    <w:p w:rsidR="00405C87" w:rsidRDefault="00405C87">
      <w:pPr>
        <w:rPr>
          <w:rFonts w:ascii="仿宋" w:eastAsia="仿宋" w:hAnsi="仿宋"/>
        </w:rPr>
        <w:sectPr w:rsidR="00405C87">
          <w:pgSz w:w="11907" w:h="16840"/>
          <w:pgMar w:top="1300" w:right="920" w:bottom="280" w:left="1200" w:header="720" w:footer="720" w:gutter="0"/>
          <w:cols w:space="720"/>
        </w:sectPr>
      </w:pPr>
    </w:p>
    <w:p w:rsidR="00405C87" w:rsidRDefault="009E1823">
      <w:pPr>
        <w:pStyle w:val="a5"/>
        <w:spacing w:line="451" w:lineRule="exact"/>
        <w:ind w:left="2454"/>
        <w:rPr>
          <w:rFonts w:ascii="仿宋" w:eastAsia="仿宋" w:hAnsi="仿宋"/>
          <w:lang w:eastAsia="zh-CN"/>
        </w:rPr>
      </w:pPr>
      <w:r>
        <w:rPr>
          <w:rFonts w:ascii="仿宋" w:eastAsia="仿宋" w:hAnsi="仿宋" w:cs="黑体"/>
          <w:lang w:eastAsia="zh-CN"/>
        </w:rPr>
        <w:lastRenderedPageBreak/>
        <w:t>7.</w:t>
      </w:r>
      <w:r>
        <w:rPr>
          <w:rFonts w:ascii="仿宋" w:eastAsia="仿宋" w:hAnsi="仿宋"/>
          <w:lang w:eastAsia="zh-CN"/>
        </w:rPr>
        <w:t>申请增设专业的理由和基础</w:t>
      </w:r>
    </w:p>
    <w:p w:rsidR="00405C87" w:rsidRDefault="00405C87">
      <w:pPr>
        <w:spacing w:line="200" w:lineRule="exact"/>
        <w:rPr>
          <w:rFonts w:ascii="仿宋" w:eastAsia="仿宋" w:hAnsi="仿宋"/>
          <w:sz w:val="20"/>
          <w:szCs w:val="20"/>
          <w:lang w:eastAsia="zh-CN"/>
        </w:rPr>
      </w:pPr>
    </w:p>
    <w:p w:rsidR="00405C87" w:rsidRDefault="00405C87">
      <w:pPr>
        <w:spacing w:before="1" w:line="220" w:lineRule="exact"/>
        <w:rPr>
          <w:rFonts w:ascii="仿宋" w:eastAsia="仿宋" w:hAnsi="仿宋"/>
          <w:lang w:eastAsia="zh-CN"/>
        </w:rPr>
      </w:pPr>
    </w:p>
    <w:p w:rsidR="00405C87" w:rsidRDefault="009E1823">
      <w:pPr>
        <w:spacing w:line="272" w:lineRule="auto"/>
        <w:ind w:left="118" w:right="111"/>
        <w:rPr>
          <w:rFonts w:ascii="仿宋" w:eastAsia="仿宋" w:hAnsi="仿宋" w:cs="Microsoft JhengHei"/>
          <w:sz w:val="24"/>
          <w:szCs w:val="24"/>
          <w:lang w:eastAsia="zh-CN"/>
        </w:rPr>
      </w:pPr>
      <w:r>
        <w:rPr>
          <w:rFonts w:ascii="仿宋" w:eastAsia="仿宋" w:hAnsi="仿宋"/>
        </w:rPr>
        <w:pict>
          <v:group id="_x0000_s1053" style="position:absolute;left:0;text-align:left;margin-left:65pt;margin-top:1.1pt;width:479.7pt;height:627.05pt;z-index:-251654144;mso-position-horizontal-relative:page" coordorigin="1300,22" coordsize="9594,12541">
            <v:group id="_x0000_s1054" style="position:absolute;left:1306;top:28;width:9583;height:2" coordorigin="1306,28" coordsize="9583,2">
              <v:shape id="_x0000_s1055" style="position:absolute;left:1306;top:28;width:9583;height:2" coordorigin="1306,28" coordsize="9583,0" path="m1306,28r9583,e" filled="f" strokeweight=".58pt">
                <v:path arrowok="t"/>
              </v:shape>
            </v:group>
            <v:group id="_x0000_s1056" style="position:absolute;left:1311;top:33;width:2;height:12520" coordorigin="1311,33" coordsize="2,12520">
              <v:shape id="_x0000_s1057" style="position:absolute;left:1311;top:33;width:2;height:12520" coordorigin="1311,33" coordsize="0,12520" path="m1311,33r,12519e" filled="f" strokeweight=".58pt">
                <v:path arrowok="t"/>
              </v:shape>
            </v:group>
            <v:group id="_x0000_s1058" style="position:absolute;left:1306;top:12557;width:9583;height:2" coordorigin="1306,12557" coordsize="9583,2">
              <v:shape id="_x0000_s1059" style="position:absolute;left:1306;top:12557;width:9583;height:2" coordorigin="1306,12557" coordsize="9583,0" path="m1306,12557r9583,e" filled="f" strokeweight=".20464mm">
                <v:path arrowok="t"/>
              </v:shape>
            </v:group>
            <v:group id="_x0000_s1060" style="position:absolute;left:10884;top:33;width:2;height:12520" coordorigin="10884,33" coordsize="2,12520">
              <v:shape id="_x0000_s1061" style="position:absolute;left:10884;top:33;width:2;height:12520" coordorigin="10884,33" coordsize="0,12520" path="m10884,33r,12519e" filled="f" strokeweight=".58pt">
                <v:path arrowok="t"/>
              </v:shape>
            </v:group>
            <w10:wrap anchorx="page"/>
          </v:group>
        </w:pict>
      </w:r>
      <w:r>
        <w:rPr>
          <w:rFonts w:ascii="仿宋" w:eastAsia="仿宋" w:hAnsi="仿宋" w:cs="Microsoft JhengHei"/>
          <w:sz w:val="24"/>
          <w:szCs w:val="24"/>
          <w:lang w:eastAsia="zh-CN"/>
        </w:rPr>
        <w:t>（应包括申请增设专业的主要理由</w:t>
      </w:r>
      <w:r>
        <w:rPr>
          <w:rFonts w:ascii="仿宋" w:eastAsia="仿宋" w:hAnsi="仿宋" w:cs="Microsoft JhengHei"/>
          <w:spacing w:val="-2"/>
          <w:sz w:val="24"/>
          <w:szCs w:val="24"/>
          <w:lang w:eastAsia="zh-CN"/>
        </w:rPr>
        <w:t>、</w:t>
      </w:r>
      <w:r>
        <w:rPr>
          <w:rFonts w:ascii="仿宋" w:eastAsia="仿宋" w:hAnsi="仿宋" w:cs="Microsoft JhengHei"/>
          <w:sz w:val="24"/>
          <w:szCs w:val="24"/>
          <w:lang w:eastAsia="zh-CN"/>
        </w:rPr>
        <w:t>支撑该专业发展的学科基础</w:t>
      </w:r>
      <w:r>
        <w:rPr>
          <w:rFonts w:ascii="仿宋" w:eastAsia="仿宋" w:hAnsi="仿宋" w:cs="Microsoft JhengHei"/>
          <w:spacing w:val="-2"/>
          <w:sz w:val="24"/>
          <w:szCs w:val="24"/>
          <w:lang w:eastAsia="zh-CN"/>
        </w:rPr>
        <w:t>、</w:t>
      </w:r>
      <w:r>
        <w:rPr>
          <w:rFonts w:ascii="仿宋" w:eastAsia="仿宋" w:hAnsi="仿宋" w:cs="Microsoft JhengHei"/>
          <w:sz w:val="24"/>
          <w:szCs w:val="24"/>
          <w:lang w:eastAsia="zh-CN"/>
        </w:rPr>
        <w:t>学校专业发展规划等方 面的内容</w:t>
      </w:r>
      <w:r>
        <w:rPr>
          <w:rFonts w:ascii="仿宋" w:eastAsia="仿宋" w:hAnsi="仿宋" w:cs="Microsoft JhengHei"/>
          <w:spacing w:val="-120"/>
          <w:sz w:val="24"/>
          <w:szCs w:val="24"/>
          <w:lang w:eastAsia="zh-CN"/>
        </w:rPr>
        <w:t>）</w:t>
      </w:r>
      <w:r>
        <w:rPr>
          <w:rFonts w:ascii="仿宋" w:eastAsia="仿宋" w:hAnsi="仿宋" w:cs="Microsoft JhengHei"/>
          <w:sz w:val="24"/>
          <w:szCs w:val="24"/>
          <w:lang w:eastAsia="zh-CN"/>
        </w:rPr>
        <w:t>（如需要可加页）</w:t>
      </w:r>
    </w:p>
    <w:p w:rsidR="00405C87" w:rsidRDefault="009E1823">
      <w:pPr>
        <w:adjustRightInd w:val="0"/>
        <w:snapToGrid w:val="0"/>
        <w:ind w:firstLineChars="200" w:firstLine="420"/>
        <w:jc w:val="both"/>
        <w:rPr>
          <w:rFonts w:asciiTheme="minorEastAsia" w:hAnsiTheme="minorEastAsia" w:cs="Microsoft JhengHei"/>
          <w:sz w:val="21"/>
          <w:szCs w:val="21"/>
          <w:lang w:eastAsia="zh-CN"/>
        </w:rPr>
      </w:pPr>
      <w:r>
        <w:rPr>
          <w:rFonts w:asciiTheme="minorEastAsia" w:hAnsiTheme="minorEastAsia" w:cs="Microsoft JhengHei" w:hint="eastAsia"/>
          <w:sz w:val="21"/>
          <w:szCs w:val="21"/>
          <w:lang w:eastAsia="zh-CN"/>
        </w:rPr>
        <w:t>一、</w:t>
      </w:r>
      <w:r>
        <w:rPr>
          <w:rFonts w:asciiTheme="minorEastAsia" w:hAnsiTheme="minorEastAsia" w:cs="Microsoft JhengHei"/>
          <w:sz w:val="21"/>
          <w:szCs w:val="21"/>
          <w:lang w:eastAsia="zh-CN"/>
        </w:rPr>
        <w:t>申请增设专业的主要理由</w:t>
      </w:r>
    </w:p>
    <w:p w:rsidR="00405C87" w:rsidRDefault="009E1823">
      <w:pPr>
        <w:adjustRightInd w:val="0"/>
        <w:snapToGrid w:val="0"/>
        <w:ind w:firstLineChars="200" w:firstLine="420"/>
        <w:jc w:val="both"/>
        <w:rPr>
          <w:rFonts w:asciiTheme="minorEastAsia" w:hAnsiTheme="minorEastAsia" w:cs="Microsoft JhengHei"/>
          <w:sz w:val="21"/>
          <w:szCs w:val="21"/>
          <w:lang w:eastAsia="zh-CN"/>
        </w:rPr>
      </w:pPr>
      <w:r>
        <w:rPr>
          <w:rFonts w:asciiTheme="minorEastAsia" w:hAnsiTheme="minorEastAsia" w:hint="eastAsia"/>
          <w:sz w:val="21"/>
          <w:szCs w:val="21"/>
          <w:lang w:eastAsia="zh-CN"/>
        </w:rPr>
        <w:t>鞍山师范学院成立大数据管理与应用专业是信息管理领域在大数据时代发展的需要。一是辽宁及东北地区经济社会转型升级需要</w:t>
      </w:r>
      <w:r>
        <w:rPr>
          <w:rFonts w:asciiTheme="minorEastAsia" w:hAnsiTheme="minorEastAsia" w:cs="仿宋" w:hint="eastAsia"/>
          <w:sz w:val="21"/>
          <w:szCs w:val="21"/>
          <w:lang w:eastAsia="zh-CN"/>
        </w:rPr>
        <w:t>大数据这个新动力来实现转型升级和融合发展，二是经济社会发展过程中</w:t>
      </w:r>
      <w:r>
        <w:rPr>
          <w:rFonts w:asciiTheme="minorEastAsia" w:hAnsiTheme="minorEastAsia" w:hint="eastAsia"/>
          <w:sz w:val="21"/>
          <w:szCs w:val="21"/>
          <w:lang w:eastAsia="zh-CN"/>
        </w:rPr>
        <w:t>海量的文献、信息、科技等数据处理需要大数据管理与应用的理论和方法。因此，学校重视数据管理类专业群的整合与建设，提出成立大数据管理与应用专业，培养大数据管理与应用专业方面的人才。随着互联网、大数据等新兴技术的发展，以及传统企业转型升级发展对熟悉大数据管理与应用的人才有巨大的需求。从我校信息管理系近年本科生就业情况来看，有相当大的比例在毕业后从事大数据管理与应用相关的工作。因此，成立大数据管理与应用专业并培养具备“懂数据、会数据、管数据、用数据”的富有社会责任感的高素质应用型人才，对满足我国大数据条件下新兴产业发展和传统产业转型升级有重要意义。</w:t>
      </w:r>
    </w:p>
    <w:p w:rsidR="00405C87" w:rsidRDefault="009E1823">
      <w:pPr>
        <w:adjustRightInd w:val="0"/>
        <w:snapToGrid w:val="0"/>
        <w:ind w:firstLineChars="200" w:firstLine="420"/>
        <w:jc w:val="both"/>
        <w:rPr>
          <w:rFonts w:asciiTheme="minorEastAsia" w:hAnsiTheme="minorEastAsia"/>
          <w:sz w:val="21"/>
          <w:szCs w:val="21"/>
          <w:lang w:eastAsia="zh-CN"/>
        </w:rPr>
      </w:pPr>
      <w:r>
        <w:rPr>
          <w:rFonts w:asciiTheme="minorEastAsia" w:hAnsiTheme="minorEastAsia" w:cs="Microsoft JhengHei" w:hint="eastAsia"/>
          <w:sz w:val="21"/>
          <w:szCs w:val="21"/>
          <w:lang w:eastAsia="zh-CN"/>
        </w:rPr>
        <w:t>二、</w:t>
      </w:r>
      <w:r>
        <w:rPr>
          <w:rFonts w:asciiTheme="minorEastAsia" w:hAnsiTheme="minorEastAsia" w:cs="Microsoft JhengHei"/>
          <w:sz w:val="21"/>
          <w:szCs w:val="21"/>
          <w:lang w:eastAsia="zh-CN"/>
        </w:rPr>
        <w:t>支撑该专业发展的学科基础</w:t>
      </w:r>
    </w:p>
    <w:p w:rsidR="00405C87" w:rsidRDefault="009E1823">
      <w:pPr>
        <w:adjustRightInd w:val="0"/>
        <w:snapToGrid w:val="0"/>
        <w:ind w:firstLineChars="200" w:firstLine="420"/>
        <w:jc w:val="both"/>
        <w:rPr>
          <w:rFonts w:asciiTheme="minorEastAsia" w:hAnsiTheme="minorEastAsia"/>
          <w:sz w:val="21"/>
          <w:szCs w:val="21"/>
          <w:lang w:eastAsia="zh-CN"/>
        </w:rPr>
      </w:pPr>
      <w:r>
        <w:rPr>
          <w:rFonts w:asciiTheme="minorEastAsia" w:hAnsiTheme="minorEastAsia" w:hint="eastAsia"/>
          <w:sz w:val="21"/>
          <w:szCs w:val="21"/>
          <w:lang w:eastAsia="zh-CN"/>
        </w:rPr>
        <w:t>鞍山师范学院非示范专业中数据管理类专业有计算机科学与技术、信息与计算科学、信息管理与信息系统、统计学、应用统计学、图书馆学等专业，</w:t>
      </w:r>
      <w:r>
        <w:rPr>
          <w:rFonts w:asciiTheme="minorEastAsia" w:hAnsiTheme="minorEastAsia" w:cs="Microsoft JhengHei" w:hint="eastAsia"/>
          <w:sz w:val="21"/>
          <w:szCs w:val="21"/>
          <w:lang w:eastAsia="zh-CN"/>
        </w:rPr>
        <w:t>主要</w:t>
      </w:r>
      <w:r>
        <w:rPr>
          <w:rFonts w:asciiTheme="minorEastAsia" w:hAnsiTheme="minorEastAsia" w:hint="eastAsia"/>
          <w:sz w:val="21"/>
          <w:szCs w:val="21"/>
          <w:lang w:eastAsia="zh-CN"/>
        </w:rPr>
        <w:t>培养能够适应信息化与网络化发展趋势，能从事IT、政府部门、企业事业等各类组织机构的商业数据分析、商业数据挖掘、商业数据处理以及商业信息系统建设、商业信息资源建设等应用型专门人才，满足大数据时代发展的人才需求。这些专业都成为</w:t>
      </w:r>
      <w:r>
        <w:rPr>
          <w:rFonts w:asciiTheme="minorEastAsia" w:hAnsiTheme="minorEastAsia"/>
          <w:sz w:val="21"/>
          <w:szCs w:val="21"/>
          <w:lang w:eastAsia="zh-CN"/>
        </w:rPr>
        <w:t>支撑</w:t>
      </w:r>
      <w:r>
        <w:rPr>
          <w:rFonts w:asciiTheme="minorEastAsia" w:hAnsiTheme="minorEastAsia" w:hint="eastAsia"/>
          <w:sz w:val="21"/>
          <w:szCs w:val="21"/>
          <w:lang w:eastAsia="zh-CN"/>
        </w:rPr>
        <w:t>学校设置“大数据管理与应用”</w:t>
      </w:r>
      <w:r>
        <w:rPr>
          <w:rFonts w:asciiTheme="minorEastAsia" w:hAnsiTheme="minorEastAsia"/>
          <w:sz w:val="21"/>
          <w:szCs w:val="21"/>
          <w:lang w:eastAsia="zh-CN"/>
        </w:rPr>
        <w:t>专业发展的学科基础</w:t>
      </w:r>
      <w:r>
        <w:rPr>
          <w:rFonts w:asciiTheme="minorEastAsia" w:hAnsiTheme="minorEastAsia" w:hint="eastAsia"/>
          <w:sz w:val="21"/>
          <w:szCs w:val="21"/>
          <w:lang w:eastAsia="zh-CN"/>
        </w:rPr>
        <w:t>。同时为了更好地满足行业领域对相关人才的新需求，鞍山师范学院近几年增设了大数据技术应用、商务智能与分析等相关课程和通识模块，但这些专业和课程具有自己的培养目标与特色，不能完全地大数据技术化，以免失去了原有的专业特色，因此，在原有的数据管理类专业</w:t>
      </w:r>
      <w:proofErr w:type="gramStart"/>
      <w:r>
        <w:rPr>
          <w:rFonts w:asciiTheme="minorEastAsia" w:hAnsiTheme="minorEastAsia" w:hint="eastAsia"/>
          <w:sz w:val="21"/>
          <w:szCs w:val="21"/>
          <w:lang w:eastAsia="zh-CN"/>
        </w:rPr>
        <w:t>群基础</w:t>
      </w:r>
      <w:proofErr w:type="gramEnd"/>
      <w:r>
        <w:rPr>
          <w:rFonts w:asciiTheme="minorEastAsia" w:hAnsiTheme="minorEastAsia" w:hint="eastAsia"/>
          <w:sz w:val="21"/>
          <w:szCs w:val="21"/>
          <w:lang w:eastAsia="zh-CN"/>
        </w:rPr>
        <w:t>上，增设大数据管理与应用专业已迫在眉睫。</w:t>
      </w:r>
    </w:p>
    <w:p w:rsidR="00405C87" w:rsidRDefault="009E1823">
      <w:pPr>
        <w:adjustRightInd w:val="0"/>
        <w:snapToGrid w:val="0"/>
        <w:ind w:firstLineChars="200" w:firstLine="420"/>
        <w:jc w:val="both"/>
        <w:rPr>
          <w:rFonts w:asciiTheme="minorEastAsia" w:hAnsiTheme="minorEastAsia" w:cs="Microsoft JhengHei"/>
          <w:sz w:val="21"/>
          <w:szCs w:val="21"/>
          <w:lang w:eastAsia="zh-CN"/>
        </w:rPr>
      </w:pPr>
      <w:r>
        <w:rPr>
          <w:rFonts w:asciiTheme="minorEastAsia" w:hAnsiTheme="minorEastAsia" w:cs="Microsoft JhengHei" w:hint="eastAsia"/>
          <w:sz w:val="21"/>
          <w:szCs w:val="21"/>
          <w:lang w:eastAsia="zh-CN"/>
        </w:rPr>
        <w:t>三、</w:t>
      </w:r>
      <w:r>
        <w:rPr>
          <w:rFonts w:asciiTheme="minorEastAsia" w:hAnsiTheme="minorEastAsia" w:cs="Microsoft JhengHei"/>
          <w:sz w:val="21"/>
          <w:szCs w:val="21"/>
          <w:lang w:eastAsia="zh-CN"/>
        </w:rPr>
        <w:t>学校专业发展规划</w:t>
      </w:r>
    </w:p>
    <w:p w:rsidR="00405C87" w:rsidRDefault="009E1823">
      <w:pPr>
        <w:adjustRightInd w:val="0"/>
        <w:snapToGrid w:val="0"/>
        <w:ind w:firstLineChars="200" w:firstLine="420"/>
        <w:jc w:val="both"/>
        <w:rPr>
          <w:rFonts w:asciiTheme="minorEastAsia" w:hAnsiTheme="minorEastAsia" w:cs="Microsoft JhengHei"/>
          <w:sz w:val="21"/>
          <w:szCs w:val="21"/>
          <w:lang w:eastAsia="zh-CN"/>
        </w:rPr>
      </w:pPr>
      <w:r>
        <w:rPr>
          <w:rFonts w:asciiTheme="minorEastAsia" w:hAnsiTheme="minorEastAsia" w:cs="Microsoft JhengHei" w:hint="eastAsia"/>
          <w:sz w:val="21"/>
          <w:szCs w:val="21"/>
          <w:lang w:eastAsia="zh-CN"/>
        </w:rPr>
        <w:t>根据学校</w:t>
      </w:r>
      <w:r>
        <w:rPr>
          <w:rFonts w:asciiTheme="minorEastAsia" w:hAnsiTheme="minorEastAsia" w:cs="Microsoft JhengHei"/>
          <w:sz w:val="21"/>
          <w:szCs w:val="21"/>
          <w:lang w:eastAsia="zh-CN"/>
        </w:rPr>
        <w:t>专业发展规划</w:t>
      </w:r>
      <w:r>
        <w:rPr>
          <w:rFonts w:asciiTheme="minorEastAsia" w:hAnsiTheme="minorEastAsia" w:cs="Microsoft JhengHei" w:hint="eastAsia"/>
          <w:sz w:val="21"/>
          <w:szCs w:val="21"/>
          <w:lang w:eastAsia="zh-CN"/>
        </w:rPr>
        <w:t>，学校拟申报“大数据管理与应用”专业，已经上报教育厅拟在2022年前撤消信息管理与信息系统、应用统计学、信息与计算科学和图书馆学专业四个专业。</w:t>
      </w:r>
    </w:p>
    <w:p w:rsidR="00405C87" w:rsidRDefault="009E1823">
      <w:pPr>
        <w:adjustRightInd w:val="0"/>
        <w:snapToGrid w:val="0"/>
        <w:ind w:firstLineChars="200" w:firstLine="420"/>
        <w:jc w:val="both"/>
        <w:rPr>
          <w:rFonts w:asciiTheme="minorEastAsia" w:hAnsiTheme="minorEastAsia" w:cs="Microsoft JhengHei"/>
          <w:sz w:val="21"/>
          <w:szCs w:val="21"/>
          <w:lang w:eastAsia="zh-CN"/>
        </w:rPr>
      </w:pPr>
      <w:r>
        <w:rPr>
          <w:rFonts w:asciiTheme="minorEastAsia" w:hAnsiTheme="minorEastAsia" w:cs="Microsoft JhengHei" w:hint="eastAsia"/>
          <w:sz w:val="21"/>
          <w:szCs w:val="21"/>
          <w:lang w:eastAsia="zh-CN"/>
        </w:rPr>
        <w:t>四、</w:t>
      </w:r>
      <w:r>
        <w:rPr>
          <w:rFonts w:asciiTheme="minorEastAsia" w:hAnsiTheme="minorEastAsia" w:hint="eastAsia"/>
          <w:sz w:val="21"/>
          <w:szCs w:val="21"/>
          <w:lang w:eastAsia="zh-CN"/>
        </w:rPr>
        <w:t>已做的大量筹备工作</w:t>
      </w:r>
    </w:p>
    <w:p w:rsidR="00405C87" w:rsidRDefault="009E1823">
      <w:pPr>
        <w:adjustRightInd w:val="0"/>
        <w:snapToGrid w:val="0"/>
        <w:ind w:firstLineChars="200" w:firstLine="420"/>
        <w:jc w:val="both"/>
        <w:rPr>
          <w:rFonts w:asciiTheme="minorEastAsia" w:hAnsiTheme="minorEastAsia"/>
          <w:sz w:val="21"/>
          <w:szCs w:val="21"/>
          <w:lang w:eastAsia="zh-CN"/>
        </w:rPr>
      </w:pPr>
      <w:r>
        <w:rPr>
          <w:rFonts w:asciiTheme="minorEastAsia" w:hAnsiTheme="minorEastAsia" w:hint="eastAsia"/>
          <w:sz w:val="21"/>
          <w:szCs w:val="21"/>
          <w:lang w:eastAsia="zh-CN"/>
        </w:rPr>
        <w:t>（1）师资力量初具规模。图书馆学、信息管理与</w:t>
      </w:r>
      <w:bookmarkStart w:id="0" w:name="_Hlk14252540"/>
      <w:r>
        <w:rPr>
          <w:rFonts w:asciiTheme="minorEastAsia" w:hAnsiTheme="minorEastAsia" w:hint="eastAsia"/>
          <w:sz w:val="21"/>
          <w:szCs w:val="21"/>
          <w:lang w:eastAsia="zh-CN"/>
        </w:rPr>
        <w:t>信息系统</w:t>
      </w:r>
      <w:bookmarkEnd w:id="0"/>
      <w:r>
        <w:rPr>
          <w:rFonts w:asciiTheme="minorEastAsia" w:hAnsiTheme="minorEastAsia" w:hint="eastAsia"/>
          <w:sz w:val="21"/>
          <w:szCs w:val="21"/>
          <w:lang w:eastAsia="zh-CN"/>
        </w:rPr>
        <w:t>专业、</w:t>
      </w:r>
      <w:r>
        <w:rPr>
          <w:rFonts w:asciiTheme="minorEastAsia" w:hAnsiTheme="minorEastAsia" w:cs="Microsoft JhengHei" w:hint="eastAsia"/>
          <w:sz w:val="21"/>
          <w:szCs w:val="21"/>
          <w:lang w:eastAsia="zh-CN"/>
        </w:rPr>
        <w:t>应用统计学、信息与计算科学四个拟撤销专业中</w:t>
      </w:r>
      <w:r>
        <w:rPr>
          <w:rFonts w:asciiTheme="minorEastAsia" w:hAnsiTheme="minorEastAsia" w:hint="eastAsia"/>
          <w:sz w:val="21"/>
          <w:szCs w:val="21"/>
          <w:lang w:eastAsia="zh-CN"/>
        </w:rPr>
        <w:t>有多名从事信息管理与信息系统操作方面的教师，有的老师具有数据分析和计算机专业背景。这些老师近几年从事了大数据相关的教学和科研，为新专业申报奠定了良好师资基础。</w:t>
      </w:r>
    </w:p>
    <w:p w:rsidR="00405C87" w:rsidRDefault="009E1823">
      <w:pPr>
        <w:adjustRightInd w:val="0"/>
        <w:snapToGrid w:val="0"/>
        <w:ind w:firstLineChars="200" w:firstLine="420"/>
        <w:jc w:val="both"/>
        <w:rPr>
          <w:rFonts w:asciiTheme="minorEastAsia" w:hAnsiTheme="minorEastAsia" w:cs="仿宋"/>
          <w:sz w:val="21"/>
          <w:szCs w:val="21"/>
          <w:lang w:eastAsia="zh-CN"/>
        </w:rPr>
      </w:pPr>
      <w:r>
        <w:rPr>
          <w:rFonts w:asciiTheme="minorEastAsia" w:hAnsiTheme="minorEastAsia" w:hint="eastAsia"/>
          <w:sz w:val="21"/>
          <w:szCs w:val="21"/>
          <w:lang w:eastAsia="zh-CN"/>
        </w:rPr>
        <w:t>（2）已开设多门相关课程。目前已开设《数据库原理与应用》、《数据结构》、《数据挖掘导论》、《大数据技术应用》等多门大数据相关课程。</w:t>
      </w:r>
      <w:r>
        <w:rPr>
          <w:rFonts w:asciiTheme="minorEastAsia" w:hAnsiTheme="minorEastAsia" w:cs="仿宋" w:hint="eastAsia"/>
          <w:sz w:val="21"/>
          <w:szCs w:val="21"/>
          <w:lang w:eastAsia="zh-CN"/>
        </w:rPr>
        <w:t>以知识链和技能链为主设计课程体系，OBE导向为牵动整合教学内容。</w:t>
      </w:r>
    </w:p>
    <w:p w:rsidR="00405C87" w:rsidRDefault="009E1823">
      <w:pPr>
        <w:adjustRightInd w:val="0"/>
        <w:snapToGrid w:val="0"/>
        <w:ind w:firstLineChars="200" w:firstLine="420"/>
        <w:jc w:val="both"/>
        <w:rPr>
          <w:rFonts w:asciiTheme="minorEastAsia" w:hAnsiTheme="minorEastAsia" w:cs="仿宋"/>
          <w:sz w:val="21"/>
          <w:szCs w:val="21"/>
          <w:lang w:eastAsia="zh-CN"/>
        </w:rPr>
      </w:pPr>
      <w:r>
        <w:rPr>
          <w:rFonts w:asciiTheme="minorEastAsia" w:hAnsiTheme="minorEastAsia" w:cs="仿宋" w:hint="eastAsia"/>
          <w:sz w:val="21"/>
          <w:szCs w:val="21"/>
          <w:lang w:eastAsia="zh-CN"/>
        </w:rPr>
        <w:t>（3）</w:t>
      </w:r>
      <w:r>
        <w:rPr>
          <w:rFonts w:asciiTheme="minorEastAsia" w:hAnsiTheme="minorEastAsia" w:hint="eastAsia"/>
          <w:sz w:val="21"/>
          <w:szCs w:val="21"/>
          <w:lang w:eastAsia="zh-CN"/>
        </w:rPr>
        <w:t>具有大数据校内实验实习场所和校外实践基地。学校</w:t>
      </w:r>
      <w:r>
        <w:rPr>
          <w:rFonts w:asciiTheme="minorEastAsia" w:hAnsiTheme="minorEastAsia" w:cs="仿宋" w:hint="eastAsia"/>
          <w:sz w:val="21"/>
          <w:szCs w:val="21"/>
          <w:lang w:eastAsia="zh-CN"/>
        </w:rPr>
        <w:t>构建了认知实践、课程实践、专业实践、二课堂实践和就业创新实践五个层次的实践环节，组建了校内智慧学习工厂，建立了一大批校外实习实践基地，能够满足新设置专业需求。</w:t>
      </w:r>
    </w:p>
    <w:p w:rsidR="00405C87" w:rsidRDefault="009E1823">
      <w:pPr>
        <w:adjustRightInd w:val="0"/>
        <w:snapToGrid w:val="0"/>
        <w:ind w:firstLineChars="200" w:firstLine="420"/>
        <w:jc w:val="both"/>
        <w:rPr>
          <w:rFonts w:asciiTheme="minorEastAsia" w:hAnsiTheme="minorEastAsia" w:cs="仿宋"/>
          <w:sz w:val="21"/>
          <w:szCs w:val="21"/>
          <w:lang w:eastAsia="zh-CN"/>
        </w:rPr>
      </w:pPr>
      <w:r>
        <w:rPr>
          <w:rFonts w:asciiTheme="minorEastAsia" w:hAnsiTheme="minorEastAsia" w:cstheme="minorEastAsia" w:hint="eastAsia"/>
          <w:bCs/>
          <w:sz w:val="21"/>
          <w:szCs w:val="21"/>
          <w:lang w:eastAsia="zh-CN"/>
        </w:rPr>
        <w:t>（4）</w:t>
      </w:r>
      <w:r>
        <w:rPr>
          <w:rFonts w:asciiTheme="minorEastAsia" w:hAnsiTheme="minorEastAsia" w:cs="仿宋" w:hint="eastAsia"/>
          <w:bCs/>
          <w:sz w:val="21"/>
          <w:szCs w:val="21"/>
          <w:lang w:eastAsia="zh-CN"/>
        </w:rPr>
        <w:t>校企合作共建专业准备就绪。</w:t>
      </w:r>
      <w:r>
        <w:rPr>
          <w:rFonts w:asciiTheme="minorEastAsia" w:hAnsiTheme="minorEastAsia" w:cs="仿宋" w:hint="eastAsia"/>
          <w:sz w:val="21"/>
          <w:szCs w:val="21"/>
          <w:lang w:eastAsia="zh-CN"/>
        </w:rPr>
        <w:t>我校已经加入辽宁省金融业产业联盟、制造业产业联盟、计算机产业联盟，并与达内集团鉴定协议，负责聘请领域内著名学者讲学和国内业界指导导师来指导学生实习实训，共同建设“大数据管理与应用”专业，为培养应用型数据管理人才提供了坚实的基础。</w:t>
      </w: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405C87">
      <w:pPr>
        <w:pStyle w:val="a5"/>
        <w:spacing w:line="451" w:lineRule="exact"/>
        <w:ind w:left="2454"/>
        <w:rPr>
          <w:rFonts w:ascii="仿宋" w:eastAsia="仿宋" w:hAnsi="仿宋" w:cs="黑体"/>
          <w:lang w:eastAsia="zh-CN"/>
        </w:rPr>
      </w:pPr>
    </w:p>
    <w:p w:rsidR="00405C87" w:rsidRDefault="009E1823">
      <w:pPr>
        <w:pStyle w:val="a5"/>
        <w:spacing w:line="469" w:lineRule="exact"/>
        <w:ind w:left="2454"/>
        <w:rPr>
          <w:rFonts w:ascii="仿宋" w:eastAsia="仿宋" w:hAnsi="仿宋"/>
          <w:lang w:eastAsia="zh-CN"/>
        </w:rPr>
      </w:pPr>
      <w:r>
        <w:rPr>
          <w:rFonts w:ascii="仿宋" w:eastAsia="仿宋" w:hAnsi="仿宋" w:cs="黑体"/>
          <w:lang w:eastAsia="zh-CN"/>
        </w:rPr>
        <w:t>8.</w:t>
      </w:r>
      <w:r>
        <w:rPr>
          <w:rFonts w:ascii="仿宋" w:eastAsia="仿宋" w:hAnsi="仿宋"/>
          <w:lang w:eastAsia="zh-CN"/>
        </w:rPr>
        <w:t>申请增设专业人才培养方案</w:t>
      </w:r>
    </w:p>
    <w:p w:rsidR="00405C87" w:rsidRDefault="00405C87">
      <w:pPr>
        <w:spacing w:before="1" w:line="150" w:lineRule="exact"/>
        <w:rPr>
          <w:rFonts w:ascii="仿宋" w:eastAsia="仿宋" w:hAnsi="仿宋"/>
          <w:sz w:val="15"/>
          <w:szCs w:val="15"/>
          <w:lang w:eastAsia="zh-CN"/>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405C87">
        <w:trPr>
          <w:trHeight w:val="12446"/>
          <w:jc w:val="center"/>
        </w:trPr>
        <w:tc>
          <w:tcPr>
            <w:tcW w:w="8820" w:type="dxa"/>
          </w:tcPr>
          <w:p w:rsidR="00405C87" w:rsidRDefault="009E1823">
            <w:pPr>
              <w:spacing w:line="0" w:lineRule="atLeast"/>
              <w:rPr>
                <w:rFonts w:eastAsia="仿宋_GB2312"/>
                <w:szCs w:val="21"/>
                <w:lang w:eastAsia="zh-CN"/>
              </w:rPr>
            </w:pPr>
            <w:r>
              <w:rPr>
                <w:rFonts w:eastAsia="仿宋_GB2312"/>
                <w:szCs w:val="21"/>
                <w:lang w:eastAsia="zh-CN"/>
              </w:rPr>
              <w:t>（包括培养目标、基本要求、修业年限、授予学位、主要课程设置、主要实践性教学环节和主要专业实验、教学计划等内容）（如需要可加页）</w:t>
            </w:r>
          </w:p>
          <w:p w:rsidR="00405C87" w:rsidRDefault="009E1823">
            <w:pPr>
              <w:adjustRightInd w:val="0"/>
              <w:spacing w:line="300" w:lineRule="auto"/>
              <w:ind w:firstLineChars="200" w:firstLine="482"/>
              <w:jc w:val="both"/>
              <w:rPr>
                <w:rFonts w:ascii="宋体" w:eastAsia="宋体" w:hAnsi="宋体"/>
                <w:b/>
                <w:bCs/>
                <w:sz w:val="24"/>
                <w:szCs w:val="24"/>
                <w:lang w:eastAsia="zh-CN"/>
              </w:rPr>
            </w:pPr>
            <w:r>
              <w:rPr>
                <w:rFonts w:ascii="宋体" w:eastAsia="宋体" w:hAnsi="宋体" w:hint="eastAsia"/>
                <w:b/>
                <w:bCs/>
                <w:sz w:val="24"/>
                <w:szCs w:val="24"/>
                <w:lang w:eastAsia="zh-CN"/>
              </w:rPr>
              <w:t>一、培养目标</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本专业立足鞍山及周边地区、面向辽宁、服务全国，为我国经济社会发展培养德、智、体、美、</w:t>
            </w:r>
            <w:proofErr w:type="gramStart"/>
            <w:r>
              <w:rPr>
                <w:rFonts w:ascii="宋体" w:eastAsia="宋体" w:hAnsi="宋体" w:hint="eastAsia"/>
                <w:sz w:val="24"/>
                <w:szCs w:val="24"/>
                <w:lang w:eastAsia="zh-CN"/>
              </w:rPr>
              <w:t>劳</w:t>
            </w:r>
            <w:proofErr w:type="gramEnd"/>
            <w:r>
              <w:rPr>
                <w:rFonts w:ascii="宋体" w:eastAsia="宋体" w:hAnsi="宋体" w:hint="eastAsia"/>
                <w:sz w:val="24"/>
                <w:szCs w:val="24"/>
                <w:lang w:eastAsia="zh-CN"/>
              </w:rPr>
              <w:t>全面发展，具有较高职业道德素养、较强的创新意识和创业素质，具备国际化视野和战略思维，具有扎实的大数据管理基础理论和专业知识，具备数据管理行业从业资格和相关职务胜任能力，熟悉数据管理行业运营业务，精通岗位实践操作技能，具有较高的知识转化与创新应用能力和执行力，能够承担企业、事业、政府、社会组织等部门的数据管理、信息咨询与研究等工作的高素质、应用型人才。</w:t>
            </w:r>
          </w:p>
          <w:p w:rsidR="00405C87" w:rsidRDefault="009E1823">
            <w:pPr>
              <w:adjustRightInd w:val="0"/>
              <w:spacing w:line="300" w:lineRule="auto"/>
              <w:ind w:firstLineChars="200" w:firstLine="482"/>
              <w:jc w:val="both"/>
              <w:rPr>
                <w:rFonts w:ascii="宋体" w:eastAsia="宋体" w:hAnsi="宋体"/>
                <w:b/>
                <w:bCs/>
                <w:sz w:val="24"/>
                <w:szCs w:val="24"/>
                <w:lang w:eastAsia="zh-CN"/>
              </w:rPr>
            </w:pPr>
            <w:r>
              <w:rPr>
                <w:rFonts w:ascii="宋体" w:eastAsia="宋体" w:hAnsi="宋体" w:hint="eastAsia"/>
                <w:b/>
                <w:bCs/>
                <w:sz w:val="24"/>
                <w:szCs w:val="24"/>
                <w:lang w:eastAsia="zh-CN"/>
              </w:rPr>
              <w:t>二、培养要求</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1．热爱社会主义祖国，拥护中国共产党的领导，掌握马列主义、毛泽东思想、邓小平理论及习近平新时代中国特色社会主义思想的基本原理；愿为社会主义现代化建设服务，有为国家富强、民族复兴而奋斗的民族使命感和社会责任感；具有爱岗敬业、艰苦奋斗、团队合作、遵纪守法的品质；有独立思考、理论联系实际、实事求是的科学态度和优良作风。</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2． 本专业学生主要学习自然科学和人文社科基础知识，学习计算科学、大数据科学相关的基础理论和基本知识，接受科学思维、大数据分析与应用方法及工具的系统训练，熟练掌握数据科学与大数据管理核心专业知识和应用技能，具备大数据应用与管理的能力，具有一定的大数据科学研究能力及实践能力。具有良好的创新和创业意识、竞争意识和团队精神，具有良好的外语运用能力。</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本专业毕业生应具备的知识和能力如下：</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1.具有良好的思想道德品质，树立正确的世界观、人生观、价值观，自觉</w:t>
            </w:r>
            <w:proofErr w:type="gramStart"/>
            <w:r>
              <w:rPr>
                <w:rFonts w:ascii="宋体" w:eastAsia="宋体" w:hAnsi="宋体" w:hint="eastAsia"/>
                <w:sz w:val="24"/>
                <w:szCs w:val="24"/>
                <w:lang w:eastAsia="zh-CN"/>
              </w:rPr>
              <w:t>践行</w:t>
            </w:r>
            <w:proofErr w:type="gramEnd"/>
            <w:r>
              <w:rPr>
                <w:rFonts w:ascii="宋体" w:eastAsia="宋体" w:hAnsi="宋体" w:hint="eastAsia"/>
                <w:sz w:val="24"/>
                <w:szCs w:val="24"/>
                <w:lang w:eastAsia="zh-CN"/>
              </w:rPr>
              <w:t>社会主义核心价值观。</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2.具有良好的身体、心理素质；具有一定的人文、艺术修养；掌握一门外语，具备阅读本专业外文文献和资料的能力；具有良好的语言表达、书写能力；把握情报检索、资料查询的基本方法, 熟悉计算机的操作与运用。</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3.具备强烈的服务社会意识、责任意识及创新意识；具备自觉的法律意识、诚信意识、团队合作精神。</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4、较扎实的数理基础，掌握微积分、概率论、统计学等高等数学的理论知识，能够运用数学工具进行数据的分析和处理；</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5. 掌握信息科学与大数据管理所需要的软件编程、信息网络技术、数据编码和处理以及系统维护的能力；</w:t>
            </w:r>
          </w:p>
          <w:p w:rsidR="00405C87" w:rsidRDefault="009E1823">
            <w:pPr>
              <w:adjustRightInd w:val="0"/>
              <w:spacing w:line="300" w:lineRule="auto"/>
              <w:ind w:firstLineChars="200" w:firstLine="480"/>
              <w:jc w:val="both"/>
              <w:rPr>
                <w:rFonts w:ascii="宋体" w:eastAsia="宋体" w:hAnsi="宋体"/>
                <w:sz w:val="24"/>
                <w:szCs w:val="24"/>
                <w:lang w:eastAsia="zh-CN"/>
              </w:rPr>
            </w:pPr>
            <w:r>
              <w:rPr>
                <w:rFonts w:ascii="宋体" w:eastAsia="宋体" w:hAnsi="宋体" w:hint="eastAsia"/>
                <w:sz w:val="24"/>
                <w:szCs w:val="24"/>
                <w:lang w:eastAsia="zh-CN"/>
              </w:rPr>
              <w:t>6. 掌握数据采集、处理、挖掘、分析与应用环节所需要的相关技术、方法与实用工具，具备从事大数据管理与应用工作的能力；</w:t>
            </w:r>
          </w:p>
          <w:p w:rsidR="00405C87" w:rsidRDefault="009E1823">
            <w:pPr>
              <w:spacing w:line="335" w:lineRule="auto"/>
              <w:ind w:firstLine="480"/>
              <w:rPr>
                <w:rFonts w:ascii="仿宋" w:eastAsia="仿宋" w:hAnsi="仿宋" w:cs="仿宋"/>
                <w:lang w:eastAsia="zh-CN"/>
              </w:rPr>
            </w:pPr>
            <w:r>
              <w:rPr>
                <w:rFonts w:ascii="仿宋" w:eastAsia="仿宋" w:hAnsi="仿宋" w:cs="仿宋" w:hint="eastAsia"/>
                <w:lang w:eastAsia="zh-CN"/>
              </w:rPr>
              <w:t>7.</w:t>
            </w:r>
            <w:r>
              <w:rPr>
                <w:rFonts w:ascii="仿宋" w:eastAsia="仿宋" w:hAnsi="仿宋" w:cs="仿宋" w:hint="eastAsia"/>
                <w:b/>
                <w:color w:val="000000" w:themeColor="text1"/>
                <w:sz w:val="32"/>
                <w:szCs w:val="32"/>
                <w:lang w:eastAsia="zh-CN"/>
              </w:rPr>
              <w:t xml:space="preserve"> </w:t>
            </w:r>
            <w:r>
              <w:rPr>
                <w:rFonts w:ascii="仿宋" w:eastAsia="仿宋" w:hAnsi="仿宋" w:cs="仿宋" w:hint="eastAsia"/>
                <w:lang w:eastAsia="zh-CN"/>
              </w:rPr>
              <w:t>具有互联网思维、具备及时掌握大数据管理与应用专业的前沿及发展趋势的能</w:t>
            </w:r>
            <w:r>
              <w:rPr>
                <w:rFonts w:ascii="仿宋" w:eastAsia="仿宋" w:hAnsi="仿宋" w:cs="仿宋" w:hint="eastAsia"/>
                <w:lang w:eastAsia="zh-CN"/>
              </w:rPr>
              <w:lastRenderedPageBreak/>
              <w:t>力，具备初步的科学研究能力。</w:t>
            </w:r>
          </w:p>
          <w:p w:rsidR="00405C87" w:rsidRDefault="009E1823">
            <w:pPr>
              <w:adjustRightInd w:val="0"/>
              <w:spacing w:beforeLines="50" w:before="120" w:afterLines="50" w:after="120" w:line="320" w:lineRule="exact"/>
              <w:ind w:leftChars="202" w:left="444" w:firstLineChars="200" w:firstLine="442"/>
              <w:rPr>
                <w:rFonts w:hAnsi="宋体"/>
                <w:b/>
                <w:bCs/>
                <w:szCs w:val="21"/>
                <w:lang w:eastAsia="zh-CN"/>
              </w:rPr>
            </w:pPr>
            <w:r>
              <w:rPr>
                <w:rFonts w:hAnsi="宋体" w:hint="eastAsia"/>
                <w:b/>
                <w:bCs/>
                <w:szCs w:val="21"/>
                <w:lang w:eastAsia="zh-CN"/>
              </w:rPr>
              <w:t>三、学制、学分、学位</w:t>
            </w:r>
          </w:p>
          <w:p w:rsidR="00405C87" w:rsidRDefault="009E1823">
            <w:pPr>
              <w:adjustRightInd w:val="0"/>
              <w:spacing w:beforeLines="50" w:before="120" w:afterLines="50" w:after="120" w:line="320" w:lineRule="exact"/>
              <w:ind w:leftChars="202" w:left="444" w:firstLineChars="200" w:firstLine="440"/>
              <w:rPr>
                <w:rFonts w:ascii="仿宋" w:eastAsia="仿宋" w:hAnsi="仿宋" w:cs="仿宋"/>
                <w:lang w:eastAsia="zh-CN"/>
              </w:rPr>
            </w:pPr>
            <w:r>
              <w:rPr>
                <w:rFonts w:ascii="仿宋" w:eastAsia="仿宋" w:hAnsi="仿宋" w:cs="仿宋" w:hint="eastAsia"/>
                <w:lang w:eastAsia="zh-CN"/>
              </w:rPr>
              <w:t>1.学制：四年，允许修业年限3-6年</w:t>
            </w:r>
          </w:p>
          <w:p w:rsidR="00405C87" w:rsidRDefault="009E1823">
            <w:pPr>
              <w:adjustRightInd w:val="0"/>
              <w:spacing w:beforeLines="50" w:before="120" w:afterLines="50" w:after="120" w:line="320" w:lineRule="exact"/>
              <w:ind w:leftChars="202" w:left="444" w:firstLineChars="200" w:firstLine="440"/>
              <w:rPr>
                <w:rFonts w:ascii="仿宋" w:eastAsia="仿宋" w:hAnsi="仿宋" w:cs="仿宋"/>
                <w:lang w:eastAsia="zh-CN"/>
              </w:rPr>
            </w:pPr>
            <w:r>
              <w:rPr>
                <w:rFonts w:ascii="仿宋" w:eastAsia="仿宋" w:hAnsi="仿宋" w:cs="仿宋" w:hint="eastAsia"/>
                <w:lang w:eastAsia="zh-CN"/>
              </w:rPr>
              <w:t>2.学分：150 学分</w:t>
            </w:r>
          </w:p>
          <w:p w:rsidR="00405C87" w:rsidRDefault="009E1823">
            <w:pPr>
              <w:adjustRightInd w:val="0"/>
              <w:spacing w:beforeLines="50" w:before="120" w:afterLines="50" w:after="120" w:line="320" w:lineRule="exact"/>
              <w:ind w:leftChars="202" w:left="444" w:firstLineChars="200" w:firstLine="440"/>
              <w:rPr>
                <w:rFonts w:ascii="仿宋" w:eastAsia="仿宋" w:hAnsi="仿宋" w:cs="仿宋"/>
                <w:lang w:eastAsia="zh-CN"/>
              </w:rPr>
            </w:pPr>
            <w:r>
              <w:rPr>
                <w:rFonts w:ascii="仿宋" w:eastAsia="仿宋" w:hAnsi="仿宋" w:cs="仿宋" w:hint="eastAsia"/>
                <w:lang w:eastAsia="zh-CN"/>
              </w:rPr>
              <w:t>3.学位：管理学学士</w:t>
            </w:r>
          </w:p>
          <w:p w:rsidR="00405C87" w:rsidRDefault="009E1823">
            <w:pPr>
              <w:adjustRightInd w:val="0"/>
              <w:spacing w:beforeLines="50" w:before="120" w:afterLines="50" w:after="120" w:line="320" w:lineRule="exact"/>
              <w:ind w:leftChars="202" w:left="444" w:firstLineChars="200" w:firstLine="442"/>
              <w:rPr>
                <w:rFonts w:hAnsi="宋体"/>
                <w:b/>
                <w:bCs/>
                <w:szCs w:val="21"/>
                <w:lang w:eastAsia="zh-CN"/>
              </w:rPr>
            </w:pPr>
            <w:r>
              <w:rPr>
                <w:rFonts w:hAnsi="宋体" w:hint="eastAsia"/>
                <w:b/>
                <w:bCs/>
                <w:szCs w:val="21"/>
                <w:lang w:eastAsia="zh-CN"/>
              </w:rPr>
              <w:t>四、主干学科</w:t>
            </w:r>
          </w:p>
          <w:p w:rsidR="00405C87" w:rsidRDefault="009E1823">
            <w:pPr>
              <w:adjustRightInd w:val="0"/>
              <w:spacing w:beforeLines="50" w:before="120" w:afterLines="50" w:after="120" w:line="320" w:lineRule="exact"/>
              <w:ind w:leftChars="202" w:left="444" w:firstLineChars="200" w:firstLine="440"/>
              <w:rPr>
                <w:rFonts w:ascii="仿宋" w:eastAsia="仿宋" w:hAnsi="仿宋" w:cs="仿宋"/>
                <w:lang w:eastAsia="zh-CN"/>
              </w:rPr>
            </w:pPr>
            <w:r>
              <w:rPr>
                <w:rFonts w:ascii="仿宋" w:eastAsia="仿宋" w:hAnsi="仿宋" w:cs="仿宋" w:hint="eastAsia"/>
                <w:lang w:eastAsia="zh-CN"/>
              </w:rPr>
              <w:t>管理科学与工程、计算机科学</w:t>
            </w:r>
          </w:p>
          <w:p w:rsidR="00405C87" w:rsidRDefault="009E1823">
            <w:pPr>
              <w:adjustRightInd w:val="0"/>
              <w:spacing w:beforeLines="50" w:before="120" w:afterLines="50" w:after="120" w:line="320" w:lineRule="exact"/>
              <w:ind w:leftChars="202" w:left="444" w:firstLineChars="200" w:firstLine="442"/>
              <w:rPr>
                <w:rFonts w:hAnsi="宋体"/>
                <w:b/>
                <w:bCs/>
                <w:szCs w:val="21"/>
                <w:lang w:eastAsia="zh-CN"/>
              </w:rPr>
            </w:pPr>
            <w:r>
              <w:rPr>
                <w:rFonts w:hAnsi="宋体" w:hint="eastAsia"/>
                <w:b/>
                <w:bCs/>
                <w:szCs w:val="21"/>
                <w:lang w:eastAsia="zh-CN"/>
              </w:rPr>
              <w:t>五、核心课程</w:t>
            </w:r>
          </w:p>
          <w:p w:rsidR="00405C87" w:rsidRDefault="009E1823">
            <w:pPr>
              <w:spacing w:line="335" w:lineRule="auto"/>
              <w:ind w:firstLineChars="400" w:firstLine="880"/>
              <w:rPr>
                <w:rFonts w:ascii="华文楷体" w:eastAsia="华文楷体" w:hAnsi="华文楷体" w:cs="华文楷体"/>
                <w:lang w:eastAsia="zh-CN"/>
              </w:rPr>
            </w:pPr>
            <w:r>
              <w:rPr>
                <w:rFonts w:ascii="仿宋" w:eastAsia="仿宋" w:hAnsi="仿宋" w:cs="仿宋" w:hint="eastAsia"/>
                <w:lang w:eastAsia="zh-CN"/>
              </w:rPr>
              <w:t>数据库系统、信息存储与检索技术、大数据管理与应用、数据采集技术、数据仓库与数据挖掘、大数据与物联网、大数据分析、信息分析与决策等。</w:t>
            </w:r>
          </w:p>
          <w:p w:rsidR="00405C87" w:rsidRDefault="009E1823">
            <w:pPr>
              <w:adjustRightInd w:val="0"/>
              <w:spacing w:beforeLines="50" w:before="120" w:afterLines="50" w:after="120" w:line="320" w:lineRule="exact"/>
              <w:ind w:leftChars="202" w:left="444" w:firstLineChars="200" w:firstLine="442"/>
              <w:rPr>
                <w:rFonts w:hAnsi="宋体"/>
                <w:b/>
                <w:bCs/>
                <w:szCs w:val="21"/>
                <w:lang w:eastAsia="zh-CN"/>
              </w:rPr>
            </w:pPr>
            <w:r>
              <w:rPr>
                <w:rFonts w:hAnsi="宋体" w:hint="eastAsia"/>
                <w:b/>
                <w:bCs/>
                <w:szCs w:val="21"/>
                <w:lang w:eastAsia="zh-CN"/>
              </w:rPr>
              <w:t>六、课程设置学时、学分比例</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323"/>
              <w:gridCol w:w="1323"/>
              <w:gridCol w:w="1324"/>
              <w:gridCol w:w="1323"/>
              <w:gridCol w:w="1323"/>
            </w:tblGrid>
            <w:tr w:rsidR="00405C87">
              <w:trPr>
                <w:trHeight w:val="453"/>
                <w:jc w:val="center"/>
              </w:trPr>
              <w:tc>
                <w:tcPr>
                  <w:tcW w:w="2645" w:type="dxa"/>
                  <w:gridSpan w:val="2"/>
                  <w:vAlign w:val="center"/>
                </w:tcPr>
                <w:p w:rsidR="00405C87" w:rsidRDefault="009E1823">
                  <w:pPr>
                    <w:adjustRightInd w:val="0"/>
                    <w:spacing w:beforeLines="50" w:before="120" w:afterLines="50" w:after="120" w:line="320" w:lineRule="exact"/>
                    <w:jc w:val="center"/>
                    <w:rPr>
                      <w:rFonts w:ascii="宋体" w:eastAsia="宋体" w:hAnsi="宋体"/>
                      <w:b/>
                      <w:bCs/>
                      <w:sz w:val="21"/>
                      <w:szCs w:val="21"/>
                    </w:rPr>
                  </w:pPr>
                  <w:proofErr w:type="spellStart"/>
                  <w:r>
                    <w:rPr>
                      <w:rFonts w:ascii="宋体" w:eastAsia="宋体" w:hAnsi="宋体" w:hint="eastAsia"/>
                      <w:b/>
                      <w:bCs/>
                      <w:sz w:val="21"/>
                      <w:szCs w:val="21"/>
                    </w:rPr>
                    <w:t>课程类别</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
                      <w:bCs/>
                      <w:sz w:val="21"/>
                      <w:szCs w:val="21"/>
                    </w:rPr>
                  </w:pPr>
                  <w:proofErr w:type="spellStart"/>
                  <w:r>
                    <w:rPr>
                      <w:rFonts w:ascii="宋体" w:eastAsia="宋体" w:hAnsi="宋体" w:hint="eastAsia"/>
                      <w:b/>
                      <w:bCs/>
                      <w:sz w:val="21"/>
                      <w:szCs w:val="21"/>
                    </w:rPr>
                    <w:t>学时</w:t>
                  </w:r>
                  <w:proofErr w:type="spellEnd"/>
                </w:p>
              </w:tc>
              <w:tc>
                <w:tcPr>
                  <w:tcW w:w="1324" w:type="dxa"/>
                  <w:vAlign w:val="center"/>
                </w:tcPr>
                <w:p w:rsidR="00405C87" w:rsidRDefault="009E1823">
                  <w:pPr>
                    <w:adjustRightInd w:val="0"/>
                    <w:spacing w:beforeLines="50" w:before="120" w:afterLines="50" w:after="120" w:line="320" w:lineRule="exact"/>
                    <w:ind w:firstLineChars="100" w:firstLine="211"/>
                    <w:rPr>
                      <w:rFonts w:ascii="宋体" w:eastAsia="宋体" w:hAnsi="宋体"/>
                      <w:b/>
                      <w:bCs/>
                      <w:sz w:val="21"/>
                      <w:szCs w:val="21"/>
                    </w:rPr>
                  </w:pPr>
                  <w:proofErr w:type="spellStart"/>
                  <w:r>
                    <w:rPr>
                      <w:rFonts w:ascii="宋体" w:eastAsia="宋体" w:hAnsi="宋体" w:hint="eastAsia"/>
                      <w:b/>
                      <w:bCs/>
                      <w:sz w:val="21"/>
                      <w:szCs w:val="21"/>
                    </w:rPr>
                    <w:t>学时比例</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
                      <w:bCs/>
                      <w:sz w:val="21"/>
                      <w:szCs w:val="21"/>
                    </w:rPr>
                  </w:pPr>
                  <w:proofErr w:type="spellStart"/>
                  <w:r>
                    <w:rPr>
                      <w:rFonts w:ascii="宋体" w:eastAsia="宋体" w:hAnsi="宋体" w:hint="eastAsia"/>
                      <w:b/>
                      <w:bCs/>
                      <w:sz w:val="21"/>
                      <w:szCs w:val="21"/>
                    </w:rPr>
                    <w:t>学分</w:t>
                  </w:r>
                  <w:proofErr w:type="spellEnd"/>
                </w:p>
              </w:tc>
              <w:tc>
                <w:tcPr>
                  <w:tcW w:w="1323" w:type="dxa"/>
                  <w:vAlign w:val="center"/>
                </w:tcPr>
                <w:p w:rsidR="00405C87" w:rsidRDefault="009E1823">
                  <w:pPr>
                    <w:adjustRightInd w:val="0"/>
                    <w:spacing w:beforeLines="50" w:before="120" w:afterLines="50" w:after="120" w:line="320" w:lineRule="exact"/>
                    <w:ind w:firstLineChars="100" w:firstLine="211"/>
                    <w:rPr>
                      <w:rFonts w:ascii="宋体" w:eastAsia="宋体" w:hAnsi="宋体"/>
                      <w:b/>
                      <w:bCs/>
                      <w:sz w:val="21"/>
                      <w:szCs w:val="21"/>
                    </w:rPr>
                  </w:pPr>
                  <w:proofErr w:type="spellStart"/>
                  <w:r>
                    <w:rPr>
                      <w:rFonts w:ascii="宋体" w:eastAsia="宋体" w:hAnsi="宋体" w:hint="eastAsia"/>
                      <w:b/>
                      <w:bCs/>
                      <w:sz w:val="21"/>
                      <w:szCs w:val="21"/>
                    </w:rPr>
                    <w:t>学分比例</w:t>
                  </w:r>
                  <w:proofErr w:type="spellEnd"/>
                </w:p>
              </w:tc>
            </w:tr>
            <w:tr w:rsidR="00405C87">
              <w:trPr>
                <w:trHeight w:val="461"/>
                <w:jc w:val="center"/>
              </w:trPr>
              <w:tc>
                <w:tcPr>
                  <w:tcW w:w="1322" w:type="dxa"/>
                  <w:vMerge w:val="restart"/>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通识教育课</w:t>
                  </w:r>
                  <w:proofErr w:type="spellEnd"/>
                </w:p>
              </w:tc>
              <w:tc>
                <w:tcPr>
                  <w:tcW w:w="1323"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必修</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8</w:t>
                  </w:r>
                  <w:r>
                    <w:rPr>
                      <w:rFonts w:ascii="宋体" w:eastAsia="宋体" w:hAnsi="宋体"/>
                      <w:bCs/>
                      <w:sz w:val="21"/>
                      <w:szCs w:val="21"/>
                    </w:rPr>
                    <w:t>18</w:t>
                  </w:r>
                </w:p>
              </w:tc>
              <w:tc>
                <w:tcPr>
                  <w:tcW w:w="1324" w:type="dxa"/>
                  <w:vAlign w:val="center"/>
                </w:tcPr>
                <w:p w:rsidR="00405C87" w:rsidRDefault="009E1823">
                  <w:pPr>
                    <w:adjustRightInd w:val="0"/>
                    <w:spacing w:beforeLines="50" w:before="120" w:afterLines="50" w:after="120" w:line="320" w:lineRule="exact"/>
                    <w:ind w:firstLineChars="200" w:firstLine="420"/>
                    <w:rPr>
                      <w:rFonts w:ascii="宋体" w:eastAsia="宋体" w:hAnsi="宋体"/>
                      <w:bCs/>
                      <w:sz w:val="21"/>
                      <w:szCs w:val="21"/>
                    </w:rPr>
                  </w:pPr>
                  <w:r>
                    <w:rPr>
                      <w:rFonts w:ascii="宋体" w:eastAsia="宋体" w:hAnsi="宋体" w:hint="eastAsia"/>
                      <w:bCs/>
                      <w:sz w:val="21"/>
                      <w:szCs w:val="21"/>
                    </w:rPr>
                    <w:t>3</w:t>
                  </w:r>
                  <w:r>
                    <w:rPr>
                      <w:rFonts w:ascii="宋体" w:eastAsia="宋体" w:hAnsi="宋体"/>
                      <w:bCs/>
                      <w:sz w:val="21"/>
                      <w:szCs w:val="21"/>
                    </w:rPr>
                    <w:t>7.1</w:t>
                  </w:r>
                  <w:r>
                    <w:rPr>
                      <w:rFonts w:ascii="宋体" w:eastAsia="宋体" w:hAnsi="宋体" w:hint="eastAsia"/>
                      <w:bCs/>
                      <w:sz w:val="21"/>
                      <w:szCs w:val="21"/>
                    </w:rPr>
                    <w:t>%</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4</w:t>
                  </w:r>
                  <w:r>
                    <w:rPr>
                      <w:rFonts w:ascii="宋体" w:eastAsia="宋体" w:hAnsi="宋体"/>
                      <w:bCs/>
                      <w:sz w:val="21"/>
                      <w:szCs w:val="21"/>
                    </w:rPr>
                    <w:t>1</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2</w:t>
                  </w:r>
                  <w:r>
                    <w:rPr>
                      <w:rFonts w:ascii="宋体" w:eastAsia="宋体" w:hAnsi="宋体"/>
                      <w:bCs/>
                      <w:sz w:val="21"/>
                      <w:szCs w:val="21"/>
                    </w:rPr>
                    <w:t>7</w:t>
                  </w:r>
                  <w:r>
                    <w:rPr>
                      <w:rFonts w:ascii="宋体" w:eastAsia="宋体" w:hAnsi="宋体" w:hint="eastAsia"/>
                      <w:bCs/>
                      <w:sz w:val="21"/>
                      <w:szCs w:val="21"/>
                    </w:rPr>
                    <w:t>.</w:t>
                  </w:r>
                  <w:r>
                    <w:rPr>
                      <w:rFonts w:ascii="宋体" w:eastAsia="宋体" w:hAnsi="宋体"/>
                      <w:bCs/>
                      <w:sz w:val="21"/>
                      <w:szCs w:val="21"/>
                    </w:rPr>
                    <w:t>3</w:t>
                  </w:r>
                  <w:r>
                    <w:rPr>
                      <w:rFonts w:ascii="宋体" w:eastAsia="宋体" w:hAnsi="宋体" w:hint="eastAsia"/>
                      <w:bCs/>
                      <w:sz w:val="21"/>
                      <w:szCs w:val="21"/>
                    </w:rPr>
                    <w:t>%</w:t>
                  </w:r>
                </w:p>
              </w:tc>
            </w:tr>
            <w:tr w:rsidR="00405C87">
              <w:trPr>
                <w:trHeight w:val="461"/>
                <w:jc w:val="center"/>
              </w:trPr>
              <w:tc>
                <w:tcPr>
                  <w:tcW w:w="1322" w:type="dxa"/>
                  <w:vMerge/>
                  <w:vAlign w:val="center"/>
                </w:tcPr>
                <w:p w:rsidR="00405C87" w:rsidRDefault="00405C87">
                  <w:pPr>
                    <w:adjustRightInd w:val="0"/>
                    <w:spacing w:beforeLines="50" w:before="120" w:afterLines="50" w:after="120" w:line="320" w:lineRule="exact"/>
                    <w:jc w:val="center"/>
                    <w:rPr>
                      <w:rFonts w:ascii="宋体" w:eastAsia="宋体" w:hAnsi="宋体"/>
                      <w:bCs/>
                      <w:sz w:val="21"/>
                      <w:szCs w:val="21"/>
                    </w:rPr>
                  </w:pPr>
                </w:p>
              </w:tc>
              <w:tc>
                <w:tcPr>
                  <w:tcW w:w="1323"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选修</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1</w:t>
                  </w:r>
                  <w:r>
                    <w:rPr>
                      <w:rFonts w:ascii="宋体" w:eastAsia="宋体" w:hAnsi="宋体"/>
                      <w:bCs/>
                      <w:sz w:val="21"/>
                      <w:szCs w:val="21"/>
                    </w:rPr>
                    <w:t>28</w:t>
                  </w:r>
                </w:p>
              </w:tc>
              <w:tc>
                <w:tcPr>
                  <w:tcW w:w="1324"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5</w:t>
                  </w:r>
                  <w:r>
                    <w:rPr>
                      <w:rFonts w:ascii="宋体" w:eastAsia="宋体" w:hAnsi="宋体"/>
                      <w:bCs/>
                      <w:sz w:val="21"/>
                      <w:szCs w:val="21"/>
                    </w:rPr>
                    <w:t>.8</w:t>
                  </w:r>
                  <w:r>
                    <w:rPr>
                      <w:rFonts w:ascii="宋体" w:eastAsia="宋体" w:hAnsi="宋体" w:hint="eastAsia"/>
                      <w:bCs/>
                      <w:sz w:val="21"/>
                      <w:szCs w:val="21"/>
                    </w:rPr>
                    <w:t>%</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8</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5</w:t>
                  </w:r>
                  <w:r>
                    <w:rPr>
                      <w:rFonts w:ascii="宋体" w:eastAsia="宋体" w:hAnsi="宋体"/>
                      <w:bCs/>
                      <w:sz w:val="21"/>
                      <w:szCs w:val="21"/>
                    </w:rPr>
                    <w:t>.3</w:t>
                  </w:r>
                  <w:r>
                    <w:rPr>
                      <w:rFonts w:ascii="宋体" w:eastAsia="宋体" w:hAnsi="宋体" w:hint="eastAsia"/>
                      <w:bCs/>
                      <w:sz w:val="21"/>
                      <w:szCs w:val="21"/>
                    </w:rPr>
                    <w:t>%</w:t>
                  </w:r>
                </w:p>
              </w:tc>
            </w:tr>
            <w:tr w:rsidR="00405C87">
              <w:trPr>
                <w:trHeight w:val="461"/>
                <w:jc w:val="center"/>
              </w:trPr>
              <w:tc>
                <w:tcPr>
                  <w:tcW w:w="1322" w:type="dxa"/>
                  <w:vMerge w:val="restart"/>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专业课程</w:t>
                  </w:r>
                  <w:proofErr w:type="spellEnd"/>
                </w:p>
              </w:tc>
              <w:tc>
                <w:tcPr>
                  <w:tcW w:w="1323"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必修</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bCs/>
                      <w:sz w:val="21"/>
                      <w:szCs w:val="21"/>
                    </w:rPr>
                    <w:t>1048</w:t>
                  </w:r>
                </w:p>
              </w:tc>
              <w:tc>
                <w:tcPr>
                  <w:tcW w:w="1324"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4</w:t>
                  </w:r>
                  <w:r>
                    <w:rPr>
                      <w:rFonts w:ascii="宋体" w:eastAsia="宋体" w:hAnsi="宋体"/>
                      <w:bCs/>
                      <w:sz w:val="21"/>
                      <w:szCs w:val="21"/>
                    </w:rPr>
                    <w:t>7.6</w:t>
                  </w:r>
                  <w:r>
                    <w:rPr>
                      <w:rFonts w:ascii="宋体" w:eastAsia="宋体" w:hAnsi="宋体" w:hint="eastAsia"/>
                      <w:bCs/>
                      <w:sz w:val="21"/>
                      <w:szCs w:val="21"/>
                    </w:rPr>
                    <w:t>%</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6</w:t>
                  </w:r>
                  <w:r>
                    <w:rPr>
                      <w:rFonts w:ascii="宋体" w:eastAsia="宋体" w:hAnsi="宋体"/>
                      <w:bCs/>
                      <w:sz w:val="21"/>
                      <w:szCs w:val="21"/>
                    </w:rPr>
                    <w:t>6</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4</w:t>
                  </w:r>
                  <w:r>
                    <w:rPr>
                      <w:rFonts w:ascii="宋体" w:eastAsia="宋体" w:hAnsi="宋体"/>
                      <w:bCs/>
                      <w:sz w:val="21"/>
                      <w:szCs w:val="21"/>
                    </w:rPr>
                    <w:t>4.0%</w:t>
                  </w:r>
                </w:p>
              </w:tc>
            </w:tr>
            <w:tr w:rsidR="00405C87">
              <w:trPr>
                <w:trHeight w:val="461"/>
                <w:jc w:val="center"/>
              </w:trPr>
              <w:tc>
                <w:tcPr>
                  <w:tcW w:w="1322" w:type="dxa"/>
                  <w:vMerge/>
                  <w:vAlign w:val="center"/>
                </w:tcPr>
                <w:p w:rsidR="00405C87" w:rsidRDefault="00405C87">
                  <w:pPr>
                    <w:adjustRightInd w:val="0"/>
                    <w:spacing w:beforeLines="50" w:before="120" w:afterLines="50" w:after="120" w:line="320" w:lineRule="exact"/>
                    <w:jc w:val="center"/>
                    <w:rPr>
                      <w:rFonts w:ascii="宋体" w:eastAsia="宋体" w:hAnsi="宋体"/>
                      <w:bCs/>
                      <w:sz w:val="21"/>
                      <w:szCs w:val="21"/>
                    </w:rPr>
                  </w:pPr>
                </w:p>
              </w:tc>
              <w:tc>
                <w:tcPr>
                  <w:tcW w:w="1323"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选修</w:t>
                  </w:r>
                  <w:proofErr w:type="spellEnd"/>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2</w:t>
                  </w:r>
                  <w:r>
                    <w:rPr>
                      <w:rFonts w:ascii="宋体" w:eastAsia="宋体" w:hAnsi="宋体"/>
                      <w:bCs/>
                      <w:sz w:val="21"/>
                      <w:szCs w:val="21"/>
                    </w:rPr>
                    <w:t>08</w:t>
                  </w:r>
                </w:p>
              </w:tc>
              <w:tc>
                <w:tcPr>
                  <w:tcW w:w="1324"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9</w:t>
                  </w:r>
                  <w:r>
                    <w:rPr>
                      <w:rFonts w:ascii="宋体" w:eastAsia="宋体" w:hAnsi="宋体"/>
                      <w:bCs/>
                      <w:sz w:val="21"/>
                      <w:szCs w:val="21"/>
                    </w:rPr>
                    <w:t>.5</w:t>
                  </w:r>
                  <w:r>
                    <w:rPr>
                      <w:rFonts w:ascii="宋体" w:eastAsia="宋体" w:hAnsi="宋体" w:hint="eastAsia"/>
                      <w:bCs/>
                      <w:sz w:val="21"/>
                      <w:szCs w:val="21"/>
                    </w:rPr>
                    <w:t>%</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1</w:t>
                  </w:r>
                  <w:r>
                    <w:rPr>
                      <w:rFonts w:ascii="宋体" w:eastAsia="宋体" w:hAnsi="宋体"/>
                      <w:bCs/>
                      <w:sz w:val="21"/>
                      <w:szCs w:val="21"/>
                    </w:rPr>
                    <w:t>3</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rPr>
                  </w:pPr>
                  <w:r>
                    <w:rPr>
                      <w:rFonts w:ascii="宋体" w:eastAsia="宋体" w:hAnsi="宋体" w:hint="eastAsia"/>
                      <w:bCs/>
                      <w:sz w:val="21"/>
                      <w:szCs w:val="21"/>
                    </w:rPr>
                    <w:t>8</w:t>
                  </w:r>
                  <w:r>
                    <w:rPr>
                      <w:rFonts w:ascii="宋体" w:eastAsia="宋体" w:hAnsi="宋体"/>
                      <w:bCs/>
                      <w:sz w:val="21"/>
                      <w:szCs w:val="21"/>
                    </w:rPr>
                    <w:t>.7%</w:t>
                  </w:r>
                </w:p>
              </w:tc>
            </w:tr>
            <w:tr w:rsidR="00405C87">
              <w:trPr>
                <w:trHeight w:val="453"/>
                <w:jc w:val="center"/>
              </w:trPr>
              <w:tc>
                <w:tcPr>
                  <w:tcW w:w="5292" w:type="dxa"/>
                  <w:gridSpan w:val="4"/>
                  <w:vAlign w:val="center"/>
                </w:tcPr>
                <w:p w:rsidR="00405C87" w:rsidRDefault="009E1823">
                  <w:pPr>
                    <w:adjustRightInd w:val="0"/>
                    <w:spacing w:beforeLines="50" w:before="120" w:afterLines="50" w:after="120" w:line="320" w:lineRule="exact"/>
                    <w:jc w:val="center"/>
                    <w:rPr>
                      <w:rFonts w:ascii="宋体" w:eastAsia="宋体" w:hAnsi="宋体"/>
                      <w:bCs/>
                      <w:sz w:val="21"/>
                      <w:szCs w:val="21"/>
                      <w:lang w:eastAsia="zh-CN"/>
                    </w:rPr>
                  </w:pPr>
                  <w:r>
                    <w:rPr>
                      <w:rFonts w:ascii="宋体" w:eastAsia="宋体" w:hAnsi="宋体" w:hint="eastAsia"/>
                      <w:bCs/>
                      <w:sz w:val="21"/>
                      <w:szCs w:val="21"/>
                      <w:lang w:eastAsia="zh-CN"/>
                    </w:rPr>
                    <w:t>集中实践课程（必修）</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lang w:eastAsia="zh-CN"/>
                    </w:rPr>
                  </w:pPr>
                  <w:r>
                    <w:rPr>
                      <w:rFonts w:ascii="宋体" w:eastAsia="宋体" w:hAnsi="宋体" w:hint="eastAsia"/>
                      <w:bCs/>
                      <w:sz w:val="21"/>
                      <w:szCs w:val="21"/>
                      <w:lang w:eastAsia="zh-CN"/>
                    </w:rPr>
                    <w:t>2</w:t>
                  </w:r>
                  <w:r>
                    <w:rPr>
                      <w:rFonts w:ascii="宋体" w:eastAsia="宋体" w:hAnsi="宋体"/>
                      <w:bCs/>
                      <w:sz w:val="21"/>
                      <w:szCs w:val="21"/>
                      <w:lang w:eastAsia="zh-CN"/>
                    </w:rPr>
                    <w:t>2</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lang w:eastAsia="zh-CN"/>
                    </w:rPr>
                  </w:pPr>
                  <w:r>
                    <w:rPr>
                      <w:rFonts w:ascii="宋体" w:eastAsia="宋体" w:hAnsi="宋体" w:hint="eastAsia"/>
                      <w:bCs/>
                      <w:sz w:val="21"/>
                      <w:szCs w:val="21"/>
                      <w:lang w:eastAsia="zh-CN"/>
                    </w:rPr>
                    <w:t>1</w:t>
                  </w:r>
                  <w:r>
                    <w:rPr>
                      <w:rFonts w:ascii="宋体" w:eastAsia="宋体" w:hAnsi="宋体"/>
                      <w:bCs/>
                      <w:sz w:val="21"/>
                      <w:szCs w:val="21"/>
                      <w:lang w:eastAsia="zh-CN"/>
                    </w:rPr>
                    <w:t>4.7%</w:t>
                  </w:r>
                </w:p>
              </w:tc>
            </w:tr>
            <w:tr w:rsidR="00405C87">
              <w:trPr>
                <w:trHeight w:val="461"/>
                <w:jc w:val="center"/>
              </w:trPr>
              <w:tc>
                <w:tcPr>
                  <w:tcW w:w="2645" w:type="dxa"/>
                  <w:gridSpan w:val="2"/>
                  <w:vAlign w:val="center"/>
                </w:tcPr>
                <w:p w:rsidR="00405C87" w:rsidRDefault="009E1823">
                  <w:pPr>
                    <w:adjustRightInd w:val="0"/>
                    <w:spacing w:beforeLines="50" w:before="120" w:afterLines="50" w:after="120" w:line="320" w:lineRule="exact"/>
                    <w:jc w:val="center"/>
                    <w:rPr>
                      <w:rFonts w:ascii="宋体" w:eastAsia="宋体" w:hAnsi="宋体"/>
                      <w:bCs/>
                      <w:sz w:val="21"/>
                      <w:szCs w:val="21"/>
                      <w:lang w:eastAsia="zh-CN"/>
                    </w:rPr>
                  </w:pPr>
                  <w:r>
                    <w:rPr>
                      <w:rFonts w:ascii="宋体" w:eastAsia="宋体" w:hAnsi="宋体" w:hint="eastAsia"/>
                      <w:bCs/>
                      <w:sz w:val="21"/>
                      <w:szCs w:val="21"/>
                      <w:lang w:eastAsia="zh-CN"/>
                    </w:rPr>
                    <w:t>课程总学时</w:t>
                  </w:r>
                </w:p>
              </w:tc>
              <w:tc>
                <w:tcPr>
                  <w:tcW w:w="1323"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lang w:eastAsia="zh-CN"/>
                    </w:rPr>
                  </w:pPr>
                  <w:r>
                    <w:rPr>
                      <w:rFonts w:ascii="宋体" w:eastAsia="宋体" w:hAnsi="宋体" w:hint="eastAsia"/>
                      <w:bCs/>
                      <w:sz w:val="21"/>
                      <w:szCs w:val="21"/>
                      <w:lang w:eastAsia="zh-CN"/>
                    </w:rPr>
                    <w:t>2</w:t>
                  </w:r>
                  <w:r>
                    <w:rPr>
                      <w:rFonts w:ascii="宋体" w:eastAsia="宋体" w:hAnsi="宋体"/>
                      <w:bCs/>
                      <w:sz w:val="21"/>
                      <w:szCs w:val="21"/>
                      <w:lang w:eastAsia="zh-CN"/>
                    </w:rPr>
                    <w:t>202</w:t>
                  </w:r>
                </w:p>
              </w:tc>
              <w:tc>
                <w:tcPr>
                  <w:tcW w:w="2647" w:type="dxa"/>
                  <w:gridSpan w:val="2"/>
                  <w:vAlign w:val="center"/>
                </w:tcPr>
                <w:p w:rsidR="00405C87" w:rsidRDefault="009E1823">
                  <w:pPr>
                    <w:adjustRightInd w:val="0"/>
                    <w:spacing w:beforeLines="50" w:before="120" w:afterLines="50" w:after="120" w:line="320" w:lineRule="exact"/>
                    <w:jc w:val="center"/>
                    <w:rPr>
                      <w:rFonts w:ascii="宋体" w:eastAsia="宋体" w:hAnsi="宋体"/>
                      <w:bCs/>
                      <w:sz w:val="21"/>
                      <w:szCs w:val="21"/>
                      <w:lang w:eastAsia="zh-CN"/>
                    </w:rPr>
                  </w:pPr>
                  <w:r>
                    <w:rPr>
                      <w:rFonts w:ascii="宋体" w:eastAsia="宋体" w:hAnsi="宋体" w:hint="eastAsia"/>
                      <w:bCs/>
                      <w:sz w:val="21"/>
                      <w:szCs w:val="21"/>
                      <w:lang w:eastAsia="zh-CN"/>
                    </w:rPr>
                    <w:t>专业总学分</w:t>
                  </w:r>
                </w:p>
              </w:tc>
              <w:tc>
                <w:tcPr>
                  <w:tcW w:w="1323" w:type="dxa"/>
                  <w:vAlign w:val="center"/>
                </w:tcPr>
                <w:p w:rsidR="00405C87" w:rsidRDefault="009E1823">
                  <w:pPr>
                    <w:adjustRightInd w:val="0"/>
                    <w:spacing w:beforeLines="50" w:before="120" w:afterLines="50" w:after="120" w:line="320" w:lineRule="exact"/>
                    <w:rPr>
                      <w:rFonts w:ascii="宋体" w:eastAsia="宋体" w:hAnsi="宋体"/>
                      <w:bCs/>
                      <w:sz w:val="21"/>
                      <w:szCs w:val="21"/>
                      <w:lang w:eastAsia="zh-CN"/>
                    </w:rPr>
                  </w:pPr>
                  <w:r>
                    <w:rPr>
                      <w:rFonts w:ascii="宋体" w:eastAsia="宋体" w:hAnsi="宋体" w:hint="eastAsia"/>
                      <w:bCs/>
                      <w:sz w:val="21"/>
                      <w:szCs w:val="21"/>
                      <w:lang w:eastAsia="zh-CN"/>
                    </w:rPr>
                    <w:t>1</w:t>
                  </w:r>
                  <w:r>
                    <w:rPr>
                      <w:rFonts w:ascii="宋体" w:eastAsia="宋体" w:hAnsi="宋体"/>
                      <w:bCs/>
                      <w:sz w:val="21"/>
                      <w:szCs w:val="21"/>
                      <w:lang w:eastAsia="zh-CN"/>
                    </w:rPr>
                    <w:t>50</w:t>
                  </w:r>
                </w:p>
              </w:tc>
            </w:tr>
          </w:tbl>
          <w:p w:rsidR="00405C87" w:rsidRDefault="00405C87">
            <w:pPr>
              <w:adjustRightInd w:val="0"/>
              <w:spacing w:beforeLines="50" w:before="120" w:afterLines="50" w:after="120" w:line="320" w:lineRule="exact"/>
              <w:ind w:leftChars="202" w:left="444" w:firstLineChars="200" w:firstLine="442"/>
              <w:rPr>
                <w:rFonts w:hAnsi="宋体"/>
                <w:b/>
                <w:bCs/>
                <w:szCs w:val="21"/>
                <w:lang w:eastAsia="zh-CN"/>
              </w:rPr>
            </w:pPr>
          </w:p>
          <w:p w:rsidR="00405C87" w:rsidRDefault="009E1823">
            <w:pPr>
              <w:adjustRightInd w:val="0"/>
              <w:spacing w:beforeLines="50" w:before="120" w:afterLines="50" w:after="120" w:line="320" w:lineRule="exact"/>
              <w:ind w:leftChars="202" w:left="444" w:firstLineChars="200" w:firstLine="442"/>
              <w:rPr>
                <w:rFonts w:hAnsi="宋体"/>
                <w:b/>
                <w:bCs/>
                <w:szCs w:val="21"/>
                <w:lang w:eastAsia="zh-CN"/>
              </w:rPr>
            </w:pPr>
            <w:r>
              <w:rPr>
                <w:rFonts w:hAnsi="宋体" w:hint="eastAsia"/>
                <w:b/>
                <w:bCs/>
                <w:szCs w:val="21"/>
                <w:lang w:eastAsia="zh-CN"/>
              </w:rPr>
              <w:t>七、实践环节学分比例</w:t>
            </w:r>
          </w:p>
          <w:tbl>
            <w:tblPr>
              <w:tblW w:w="7938" w:type="dxa"/>
              <w:tblInd w:w="32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1707"/>
              <w:gridCol w:w="105"/>
              <w:gridCol w:w="1813"/>
              <w:gridCol w:w="769"/>
              <w:gridCol w:w="1836"/>
              <w:gridCol w:w="6"/>
              <w:gridCol w:w="1702"/>
            </w:tblGrid>
            <w:tr w:rsidR="00405C87">
              <w:tc>
                <w:tcPr>
                  <w:tcW w:w="4394" w:type="dxa"/>
                  <w:gridSpan w:val="4"/>
                  <w:vAlign w:val="center"/>
                </w:tcPr>
                <w:p w:rsidR="00405C87" w:rsidRDefault="009E1823">
                  <w:pPr>
                    <w:adjustRightInd w:val="0"/>
                    <w:spacing w:beforeLines="50" w:before="120" w:afterLines="50" w:after="120" w:line="320" w:lineRule="exact"/>
                    <w:jc w:val="center"/>
                    <w:rPr>
                      <w:rFonts w:ascii="宋体" w:eastAsia="宋体" w:hAnsi="宋体"/>
                      <w:b/>
                      <w:bCs/>
                      <w:sz w:val="21"/>
                      <w:szCs w:val="21"/>
                    </w:rPr>
                  </w:pPr>
                  <w:r>
                    <w:rPr>
                      <w:rFonts w:ascii="宋体" w:eastAsia="宋体" w:hAnsi="宋体" w:hint="eastAsia"/>
                      <w:b/>
                      <w:bCs/>
                      <w:sz w:val="21"/>
                      <w:szCs w:val="21"/>
                    </w:rPr>
                    <w:t>课  程  类  别</w:t>
                  </w:r>
                </w:p>
              </w:tc>
              <w:tc>
                <w:tcPr>
                  <w:tcW w:w="1836" w:type="dxa"/>
                </w:tcPr>
                <w:p w:rsidR="00405C87" w:rsidRDefault="009E1823">
                  <w:pPr>
                    <w:adjustRightInd w:val="0"/>
                    <w:spacing w:beforeLines="50" w:before="120" w:afterLines="50" w:after="120" w:line="320" w:lineRule="exact"/>
                    <w:jc w:val="center"/>
                    <w:rPr>
                      <w:rFonts w:ascii="宋体" w:eastAsia="宋体" w:hAnsi="宋体"/>
                      <w:b/>
                      <w:bCs/>
                      <w:sz w:val="21"/>
                      <w:szCs w:val="21"/>
                    </w:rPr>
                  </w:pPr>
                  <w:proofErr w:type="spellStart"/>
                  <w:r>
                    <w:rPr>
                      <w:rFonts w:ascii="宋体" w:eastAsia="宋体" w:hAnsi="宋体" w:hint="eastAsia"/>
                      <w:b/>
                      <w:bCs/>
                      <w:sz w:val="21"/>
                      <w:szCs w:val="21"/>
                    </w:rPr>
                    <w:t>实践教学环节学时</w:t>
                  </w:r>
                  <w:proofErr w:type="spellEnd"/>
                </w:p>
              </w:tc>
              <w:tc>
                <w:tcPr>
                  <w:tcW w:w="1708" w:type="dxa"/>
                  <w:gridSpan w:val="2"/>
                </w:tcPr>
                <w:p w:rsidR="00405C87" w:rsidRDefault="009E1823">
                  <w:pPr>
                    <w:adjustRightInd w:val="0"/>
                    <w:spacing w:beforeLines="50" w:before="120" w:afterLines="50" w:after="120" w:line="320" w:lineRule="exact"/>
                    <w:jc w:val="center"/>
                    <w:rPr>
                      <w:rFonts w:ascii="宋体" w:eastAsia="宋体" w:hAnsi="宋体"/>
                      <w:b/>
                      <w:bCs/>
                      <w:sz w:val="21"/>
                      <w:szCs w:val="21"/>
                    </w:rPr>
                  </w:pPr>
                  <w:proofErr w:type="spellStart"/>
                  <w:r>
                    <w:rPr>
                      <w:rFonts w:ascii="宋体" w:eastAsia="宋体" w:hAnsi="宋体" w:hint="eastAsia"/>
                      <w:b/>
                      <w:bCs/>
                      <w:sz w:val="21"/>
                      <w:szCs w:val="21"/>
                    </w:rPr>
                    <w:t>学分</w:t>
                  </w:r>
                  <w:proofErr w:type="spellEnd"/>
                </w:p>
              </w:tc>
            </w:tr>
            <w:tr w:rsidR="00405C87">
              <w:trPr>
                <w:trHeight w:val="408"/>
              </w:trPr>
              <w:tc>
                <w:tcPr>
                  <w:tcW w:w="1707" w:type="dxa"/>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通识教育课程</w:t>
                  </w:r>
                  <w:proofErr w:type="spellEnd"/>
                </w:p>
              </w:tc>
              <w:tc>
                <w:tcPr>
                  <w:tcW w:w="2687" w:type="dxa"/>
                  <w:gridSpan w:val="3"/>
                  <w:vAlign w:val="center"/>
                </w:tcPr>
                <w:p w:rsidR="00405C87" w:rsidRDefault="00405C87">
                  <w:pPr>
                    <w:pStyle w:val="a6"/>
                    <w:adjustRightInd w:val="0"/>
                    <w:snapToGrid w:val="0"/>
                    <w:spacing w:beforeLines="50" w:before="120" w:afterLines="50" w:after="120" w:line="320" w:lineRule="exact"/>
                    <w:ind w:firstLineChars="0" w:firstLine="0"/>
                    <w:rPr>
                      <w:rFonts w:ascii="宋体" w:eastAsia="宋体" w:hAnsi="宋体"/>
                      <w:bCs/>
                      <w:kern w:val="2"/>
                      <w:sz w:val="21"/>
                      <w:szCs w:val="21"/>
                    </w:rPr>
                  </w:pPr>
                </w:p>
              </w:tc>
              <w:tc>
                <w:tcPr>
                  <w:tcW w:w="1836" w:type="dxa"/>
                  <w:vAlign w:val="center"/>
                </w:tcPr>
                <w:p w:rsidR="00405C87" w:rsidRDefault="009E1823">
                  <w:pPr>
                    <w:adjustRightInd w:val="0"/>
                    <w:snapToGri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3</w:t>
                  </w:r>
                  <w:r>
                    <w:rPr>
                      <w:rFonts w:ascii="宋体" w:eastAsia="宋体" w:hAnsi="宋体"/>
                      <w:bCs/>
                      <w:sz w:val="21"/>
                      <w:szCs w:val="21"/>
                    </w:rPr>
                    <w:t>88</w:t>
                  </w:r>
                </w:p>
              </w:tc>
              <w:tc>
                <w:tcPr>
                  <w:tcW w:w="1708" w:type="dxa"/>
                  <w:gridSpan w:val="2"/>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1</w:t>
                  </w:r>
                  <w:r>
                    <w:rPr>
                      <w:rFonts w:ascii="宋体" w:eastAsia="宋体" w:hAnsi="宋体"/>
                      <w:bCs/>
                      <w:sz w:val="21"/>
                      <w:szCs w:val="21"/>
                    </w:rPr>
                    <w:t>2</w:t>
                  </w:r>
                </w:p>
              </w:tc>
            </w:tr>
            <w:tr w:rsidR="00405C87">
              <w:trPr>
                <w:trHeight w:val="276"/>
              </w:trPr>
              <w:tc>
                <w:tcPr>
                  <w:tcW w:w="1707" w:type="dxa"/>
                  <w:vMerge w:val="restart"/>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专业课程</w:t>
                  </w:r>
                  <w:proofErr w:type="spellEnd"/>
                </w:p>
              </w:tc>
              <w:tc>
                <w:tcPr>
                  <w:tcW w:w="2687" w:type="dxa"/>
                  <w:gridSpan w:val="3"/>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课程中实验实训环节</w:t>
                  </w:r>
                  <w:proofErr w:type="spellEnd"/>
                </w:p>
              </w:tc>
              <w:tc>
                <w:tcPr>
                  <w:tcW w:w="1836" w:type="dxa"/>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3</w:t>
                  </w:r>
                  <w:r>
                    <w:rPr>
                      <w:rFonts w:ascii="宋体" w:eastAsia="宋体" w:hAnsi="宋体"/>
                      <w:bCs/>
                      <w:sz w:val="21"/>
                      <w:szCs w:val="21"/>
                    </w:rPr>
                    <w:t>19</w:t>
                  </w:r>
                </w:p>
              </w:tc>
              <w:tc>
                <w:tcPr>
                  <w:tcW w:w="1708" w:type="dxa"/>
                  <w:gridSpan w:val="2"/>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2</w:t>
                  </w:r>
                  <w:r>
                    <w:rPr>
                      <w:rFonts w:ascii="宋体" w:eastAsia="宋体" w:hAnsi="宋体"/>
                      <w:bCs/>
                      <w:sz w:val="21"/>
                      <w:szCs w:val="21"/>
                    </w:rPr>
                    <w:t>0</w:t>
                  </w:r>
                </w:p>
              </w:tc>
            </w:tr>
            <w:tr w:rsidR="00405C87">
              <w:trPr>
                <w:trHeight w:val="276"/>
              </w:trPr>
              <w:tc>
                <w:tcPr>
                  <w:tcW w:w="1707" w:type="dxa"/>
                  <w:vMerge/>
                  <w:vAlign w:val="center"/>
                </w:tcPr>
                <w:p w:rsidR="00405C87" w:rsidRDefault="00405C87">
                  <w:pPr>
                    <w:adjustRightInd w:val="0"/>
                    <w:spacing w:beforeLines="50" w:before="120" w:afterLines="50" w:after="120" w:line="320" w:lineRule="exact"/>
                    <w:jc w:val="center"/>
                    <w:rPr>
                      <w:rFonts w:hAnsi="宋体"/>
                      <w:b/>
                      <w:bCs/>
                      <w:szCs w:val="21"/>
                    </w:rPr>
                  </w:pPr>
                </w:p>
              </w:tc>
              <w:tc>
                <w:tcPr>
                  <w:tcW w:w="2687" w:type="dxa"/>
                  <w:gridSpan w:val="3"/>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独立设置实验实训课</w:t>
                  </w:r>
                  <w:proofErr w:type="spellEnd"/>
                </w:p>
              </w:tc>
              <w:tc>
                <w:tcPr>
                  <w:tcW w:w="1836" w:type="dxa"/>
                </w:tcPr>
                <w:p w:rsidR="00405C87" w:rsidRDefault="00405C87">
                  <w:pPr>
                    <w:adjustRightInd w:val="0"/>
                    <w:spacing w:beforeLines="50" w:before="120" w:afterLines="50" w:after="120" w:line="320" w:lineRule="exact"/>
                    <w:jc w:val="center"/>
                    <w:rPr>
                      <w:rFonts w:ascii="宋体" w:eastAsia="宋体" w:hAnsi="宋体"/>
                      <w:bCs/>
                      <w:sz w:val="21"/>
                      <w:szCs w:val="21"/>
                    </w:rPr>
                  </w:pPr>
                </w:p>
              </w:tc>
              <w:tc>
                <w:tcPr>
                  <w:tcW w:w="1708" w:type="dxa"/>
                  <w:gridSpan w:val="2"/>
                </w:tcPr>
                <w:p w:rsidR="00405C87" w:rsidRDefault="00405C87">
                  <w:pPr>
                    <w:adjustRightInd w:val="0"/>
                    <w:spacing w:beforeLines="50" w:before="120" w:afterLines="50" w:after="120" w:line="320" w:lineRule="exact"/>
                    <w:jc w:val="center"/>
                    <w:rPr>
                      <w:rFonts w:ascii="宋体" w:eastAsia="宋体" w:hAnsi="宋体"/>
                      <w:bCs/>
                      <w:sz w:val="21"/>
                      <w:szCs w:val="21"/>
                    </w:rPr>
                  </w:pPr>
                </w:p>
              </w:tc>
            </w:tr>
            <w:tr w:rsidR="00405C87">
              <w:tc>
                <w:tcPr>
                  <w:tcW w:w="6236" w:type="dxa"/>
                  <w:gridSpan w:val="6"/>
                  <w:vAlign w:val="center"/>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集中实践课程</w:t>
                  </w:r>
                  <w:proofErr w:type="spellEnd"/>
                </w:p>
              </w:tc>
              <w:tc>
                <w:tcPr>
                  <w:tcW w:w="1702" w:type="dxa"/>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2</w:t>
                  </w:r>
                  <w:r>
                    <w:rPr>
                      <w:rFonts w:ascii="宋体" w:eastAsia="宋体" w:hAnsi="宋体"/>
                      <w:bCs/>
                      <w:sz w:val="21"/>
                      <w:szCs w:val="21"/>
                    </w:rPr>
                    <w:t>2</w:t>
                  </w:r>
                </w:p>
              </w:tc>
            </w:tr>
            <w:tr w:rsidR="00405C87">
              <w:trPr>
                <w:trHeight w:val="315"/>
              </w:trPr>
              <w:tc>
                <w:tcPr>
                  <w:tcW w:w="6236" w:type="dxa"/>
                  <w:gridSpan w:val="6"/>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实践环节总学分</w:t>
                  </w:r>
                  <w:proofErr w:type="spellEnd"/>
                </w:p>
              </w:tc>
              <w:tc>
                <w:tcPr>
                  <w:tcW w:w="1702" w:type="dxa"/>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5</w:t>
                  </w:r>
                  <w:r>
                    <w:rPr>
                      <w:rFonts w:ascii="宋体" w:eastAsia="宋体" w:hAnsi="宋体"/>
                      <w:bCs/>
                      <w:sz w:val="21"/>
                      <w:szCs w:val="21"/>
                    </w:rPr>
                    <w:t>4</w:t>
                  </w:r>
                </w:p>
              </w:tc>
            </w:tr>
            <w:tr w:rsidR="00405C87">
              <w:trPr>
                <w:trHeight w:val="315"/>
              </w:trPr>
              <w:tc>
                <w:tcPr>
                  <w:tcW w:w="1812" w:type="dxa"/>
                  <w:gridSpan w:val="2"/>
                </w:tcPr>
                <w:p w:rsidR="00405C87" w:rsidRDefault="009E1823">
                  <w:pPr>
                    <w:adjustRightInd w:val="0"/>
                    <w:spacing w:beforeLines="50" w:before="120" w:afterLines="50" w:after="120" w:line="320" w:lineRule="exact"/>
                    <w:jc w:val="center"/>
                    <w:rPr>
                      <w:rFonts w:ascii="宋体" w:eastAsia="宋体" w:hAnsi="宋体"/>
                      <w:bCs/>
                      <w:sz w:val="21"/>
                      <w:szCs w:val="21"/>
                    </w:rPr>
                  </w:pPr>
                  <w:proofErr w:type="spellStart"/>
                  <w:r>
                    <w:rPr>
                      <w:rFonts w:ascii="宋体" w:eastAsia="宋体" w:hAnsi="宋体" w:hint="eastAsia"/>
                      <w:bCs/>
                      <w:sz w:val="21"/>
                      <w:szCs w:val="21"/>
                    </w:rPr>
                    <w:t>总学分</w:t>
                  </w:r>
                  <w:proofErr w:type="spellEnd"/>
                </w:p>
              </w:tc>
              <w:tc>
                <w:tcPr>
                  <w:tcW w:w="1813" w:type="dxa"/>
                </w:tcPr>
                <w:p w:rsidR="00405C87" w:rsidRDefault="009E1823">
                  <w:pPr>
                    <w:adjustRightInd w:val="0"/>
                    <w:spacing w:beforeLines="50" w:before="120" w:afterLines="50" w:after="120" w:line="320" w:lineRule="exact"/>
                    <w:jc w:val="center"/>
                    <w:rPr>
                      <w:rFonts w:ascii="宋体" w:eastAsia="宋体" w:hAnsi="宋体"/>
                      <w:bCs/>
                      <w:sz w:val="21"/>
                      <w:szCs w:val="21"/>
                    </w:rPr>
                  </w:pPr>
                  <w:r>
                    <w:rPr>
                      <w:rFonts w:ascii="宋体" w:eastAsia="宋体" w:hAnsi="宋体" w:hint="eastAsia"/>
                      <w:bCs/>
                      <w:sz w:val="21"/>
                      <w:szCs w:val="21"/>
                    </w:rPr>
                    <w:t>1</w:t>
                  </w:r>
                  <w:r>
                    <w:rPr>
                      <w:rFonts w:ascii="宋体" w:eastAsia="宋体" w:hAnsi="宋体"/>
                      <w:bCs/>
                      <w:sz w:val="21"/>
                      <w:szCs w:val="21"/>
                    </w:rPr>
                    <w:t>50</w:t>
                  </w:r>
                </w:p>
              </w:tc>
              <w:tc>
                <w:tcPr>
                  <w:tcW w:w="2611" w:type="dxa"/>
                  <w:gridSpan w:val="3"/>
                </w:tcPr>
                <w:p w:rsidR="00405C87" w:rsidRDefault="009E1823">
                  <w:pPr>
                    <w:adjustRightInd w:val="0"/>
                    <w:spacing w:beforeLines="50" w:before="120" w:afterLines="50" w:after="120" w:line="320" w:lineRule="exact"/>
                    <w:rPr>
                      <w:rFonts w:ascii="宋体" w:eastAsia="宋体" w:hAnsi="宋体"/>
                      <w:bCs/>
                      <w:sz w:val="21"/>
                      <w:szCs w:val="21"/>
                      <w:lang w:eastAsia="zh-CN"/>
                    </w:rPr>
                  </w:pPr>
                  <w:r>
                    <w:rPr>
                      <w:rFonts w:ascii="宋体" w:eastAsia="宋体" w:hAnsi="宋体" w:hint="eastAsia"/>
                      <w:bCs/>
                      <w:sz w:val="21"/>
                      <w:szCs w:val="21"/>
                      <w:lang w:eastAsia="zh-CN"/>
                    </w:rPr>
                    <w:t>实践教学环节学分比例（%）</w:t>
                  </w:r>
                </w:p>
              </w:tc>
              <w:tc>
                <w:tcPr>
                  <w:tcW w:w="1702" w:type="dxa"/>
                </w:tcPr>
                <w:p w:rsidR="00405C87" w:rsidRDefault="009E1823">
                  <w:pPr>
                    <w:adjustRightInd w:val="0"/>
                    <w:spacing w:beforeLines="50" w:before="120" w:afterLines="50" w:after="120" w:line="320" w:lineRule="exact"/>
                    <w:jc w:val="center"/>
                    <w:rPr>
                      <w:rFonts w:ascii="宋体" w:eastAsia="宋体" w:hAnsi="宋体"/>
                      <w:bCs/>
                      <w:sz w:val="21"/>
                      <w:szCs w:val="21"/>
                      <w:lang w:eastAsia="zh-CN"/>
                    </w:rPr>
                  </w:pPr>
                  <w:r>
                    <w:rPr>
                      <w:rFonts w:ascii="宋体" w:eastAsia="宋体" w:hAnsi="宋体" w:hint="eastAsia"/>
                      <w:bCs/>
                      <w:sz w:val="21"/>
                      <w:szCs w:val="21"/>
                      <w:lang w:eastAsia="zh-CN"/>
                    </w:rPr>
                    <w:t>3</w:t>
                  </w:r>
                  <w:r>
                    <w:rPr>
                      <w:rFonts w:ascii="宋体" w:eastAsia="宋体" w:hAnsi="宋体"/>
                      <w:bCs/>
                      <w:sz w:val="21"/>
                      <w:szCs w:val="21"/>
                      <w:lang w:eastAsia="zh-CN"/>
                    </w:rPr>
                    <w:t>6.0%</w:t>
                  </w:r>
                </w:p>
              </w:tc>
            </w:tr>
          </w:tbl>
          <w:p w:rsidR="00405C87" w:rsidRDefault="00405C87">
            <w:pPr>
              <w:adjustRightInd w:val="0"/>
              <w:spacing w:line="300" w:lineRule="auto"/>
              <w:ind w:firstLineChars="200" w:firstLine="480"/>
              <w:jc w:val="both"/>
              <w:rPr>
                <w:rFonts w:ascii="宋体" w:eastAsia="宋体" w:hAnsi="宋体"/>
                <w:sz w:val="24"/>
                <w:szCs w:val="24"/>
                <w:lang w:eastAsia="zh-CN"/>
              </w:rPr>
            </w:pPr>
          </w:p>
          <w:p w:rsidR="00405C87" w:rsidRDefault="00405C87">
            <w:pPr>
              <w:adjustRightInd w:val="0"/>
              <w:spacing w:line="300" w:lineRule="auto"/>
              <w:ind w:firstLineChars="200" w:firstLine="480"/>
              <w:jc w:val="both"/>
              <w:rPr>
                <w:rFonts w:ascii="宋体" w:eastAsia="宋体" w:hAnsi="宋体"/>
                <w:sz w:val="24"/>
                <w:szCs w:val="24"/>
                <w:lang w:eastAsia="zh-CN"/>
              </w:rPr>
            </w:pPr>
          </w:p>
          <w:p w:rsidR="00405C87" w:rsidRDefault="009E1823">
            <w:pPr>
              <w:adjustRightInd w:val="0"/>
              <w:spacing w:beforeLines="50" w:before="120" w:afterLines="50" w:after="120" w:line="320" w:lineRule="exact"/>
              <w:ind w:firstLineChars="200" w:firstLine="442"/>
              <w:rPr>
                <w:rFonts w:hAnsi="宋体"/>
                <w:b/>
                <w:bCs/>
                <w:lang w:eastAsia="zh-CN"/>
              </w:rPr>
            </w:pPr>
            <w:r>
              <w:rPr>
                <w:rFonts w:hAnsi="宋体" w:hint="eastAsia"/>
                <w:b/>
                <w:bCs/>
                <w:lang w:eastAsia="zh-CN"/>
              </w:rPr>
              <w:t>八、毕业要求与课程对应的关系矩阵</w:t>
            </w:r>
          </w:p>
          <w:tbl>
            <w:tblPr>
              <w:tblW w:w="73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539"/>
              <w:gridCol w:w="1892"/>
              <w:gridCol w:w="675"/>
              <w:gridCol w:w="675"/>
              <w:gridCol w:w="675"/>
              <w:gridCol w:w="675"/>
              <w:gridCol w:w="797"/>
              <w:gridCol w:w="669"/>
              <w:gridCol w:w="777"/>
            </w:tblGrid>
            <w:tr w:rsidR="00405C87">
              <w:trPr>
                <w:cantSplit/>
                <w:trHeight w:val="598"/>
                <w:jc w:val="center"/>
              </w:trPr>
              <w:tc>
                <w:tcPr>
                  <w:tcW w:w="539" w:type="dxa"/>
                  <w:vAlign w:val="center"/>
                </w:tcPr>
                <w:p w:rsidR="00405C87" w:rsidRDefault="009E1823">
                  <w:pPr>
                    <w:spacing w:line="240" w:lineRule="exact"/>
                    <w:ind w:left="142"/>
                    <w:rPr>
                      <w:rFonts w:ascii="宋体" w:eastAsia="宋体" w:hAnsi="宋体"/>
                      <w:sz w:val="21"/>
                      <w:szCs w:val="21"/>
                    </w:rPr>
                  </w:pPr>
                  <w:proofErr w:type="spellStart"/>
                  <w:r>
                    <w:rPr>
                      <w:rFonts w:ascii="宋体" w:eastAsia="宋体" w:hAnsi="宋体" w:hint="eastAsia"/>
                      <w:sz w:val="21"/>
                      <w:szCs w:val="21"/>
                    </w:rPr>
                    <w:t>序号</w:t>
                  </w:r>
                  <w:proofErr w:type="spellEnd"/>
                </w:p>
              </w:tc>
              <w:tc>
                <w:tcPr>
                  <w:tcW w:w="1892" w:type="dxa"/>
                  <w:vAlign w:val="center"/>
                </w:tcPr>
                <w:p w:rsidR="00405C87" w:rsidRDefault="009E1823">
                  <w:pPr>
                    <w:spacing w:line="240" w:lineRule="exact"/>
                    <w:rPr>
                      <w:rFonts w:ascii="宋体" w:eastAsia="宋体" w:hAnsi="宋体"/>
                      <w:sz w:val="21"/>
                      <w:szCs w:val="21"/>
                    </w:rPr>
                  </w:pPr>
                  <w:proofErr w:type="spellStart"/>
                  <w:r>
                    <w:rPr>
                      <w:rFonts w:ascii="宋体" w:eastAsia="宋体" w:hAnsi="宋体" w:hint="eastAsia"/>
                      <w:sz w:val="21"/>
                      <w:szCs w:val="21"/>
                    </w:rPr>
                    <w:t>课程名称</w:t>
                  </w:r>
                  <w:proofErr w:type="spellEnd"/>
                </w:p>
              </w:tc>
              <w:tc>
                <w:tcPr>
                  <w:tcW w:w="675" w:type="dxa"/>
                  <w:vAlign w:val="center"/>
                </w:tcPr>
                <w:p w:rsidR="00405C87" w:rsidRDefault="009E1823">
                  <w:pPr>
                    <w:spacing w:line="240" w:lineRule="exact"/>
                    <w:ind w:left="87"/>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87"/>
                    <w:rPr>
                      <w:rFonts w:ascii="宋体" w:eastAsia="宋体" w:hAnsi="宋体"/>
                      <w:sz w:val="21"/>
                      <w:szCs w:val="21"/>
                    </w:rPr>
                  </w:pPr>
                  <w:r>
                    <w:rPr>
                      <w:rFonts w:ascii="宋体" w:eastAsia="宋体" w:hAnsi="宋体" w:hint="eastAsia"/>
                      <w:sz w:val="21"/>
                      <w:szCs w:val="21"/>
                    </w:rPr>
                    <w:t>要求1</w:t>
                  </w:r>
                </w:p>
              </w:tc>
              <w:tc>
                <w:tcPr>
                  <w:tcW w:w="675" w:type="dxa"/>
                  <w:vAlign w:val="center"/>
                </w:tcPr>
                <w:p w:rsidR="00405C87" w:rsidRDefault="009E1823">
                  <w:pPr>
                    <w:spacing w:line="240" w:lineRule="exact"/>
                    <w:ind w:left="189"/>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189"/>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2</w:t>
                  </w:r>
                </w:p>
              </w:tc>
              <w:tc>
                <w:tcPr>
                  <w:tcW w:w="675" w:type="dxa"/>
                  <w:vAlign w:val="center"/>
                </w:tcPr>
                <w:p w:rsidR="00405C87" w:rsidRDefault="009E1823">
                  <w:pPr>
                    <w:spacing w:line="240" w:lineRule="exact"/>
                    <w:ind w:left="160"/>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18" w:firstLineChars="100" w:firstLine="210"/>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3</w:t>
                  </w:r>
                </w:p>
              </w:tc>
              <w:tc>
                <w:tcPr>
                  <w:tcW w:w="675" w:type="dxa"/>
                  <w:tcMar>
                    <w:top w:w="0" w:type="dxa"/>
                    <w:left w:w="28" w:type="dxa"/>
                    <w:bottom w:w="0" w:type="dxa"/>
                    <w:right w:w="28" w:type="dxa"/>
                  </w:tcMar>
                  <w:vAlign w:val="center"/>
                </w:tcPr>
                <w:p w:rsidR="00405C87" w:rsidRDefault="009E1823">
                  <w:pPr>
                    <w:spacing w:line="240" w:lineRule="exact"/>
                    <w:ind w:left="100"/>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100"/>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4</w:t>
                  </w:r>
                </w:p>
              </w:tc>
              <w:tc>
                <w:tcPr>
                  <w:tcW w:w="797" w:type="dxa"/>
                  <w:tcMar>
                    <w:top w:w="0" w:type="dxa"/>
                    <w:left w:w="28" w:type="dxa"/>
                    <w:bottom w:w="0" w:type="dxa"/>
                    <w:right w:w="28" w:type="dxa"/>
                  </w:tcMar>
                  <w:vAlign w:val="center"/>
                </w:tcPr>
                <w:p w:rsidR="00405C87" w:rsidRDefault="009E1823">
                  <w:pPr>
                    <w:spacing w:line="240" w:lineRule="exact"/>
                    <w:ind w:left="71"/>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71"/>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5</w:t>
                  </w:r>
                </w:p>
              </w:tc>
              <w:tc>
                <w:tcPr>
                  <w:tcW w:w="669" w:type="dxa"/>
                  <w:tcMar>
                    <w:top w:w="0" w:type="dxa"/>
                    <w:left w:w="28" w:type="dxa"/>
                    <w:bottom w:w="0" w:type="dxa"/>
                    <w:right w:w="28" w:type="dxa"/>
                  </w:tcMar>
                  <w:vAlign w:val="center"/>
                </w:tcPr>
                <w:p w:rsidR="00405C87" w:rsidRDefault="009E1823">
                  <w:pPr>
                    <w:spacing w:line="240" w:lineRule="exact"/>
                    <w:ind w:left="23"/>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23"/>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6</w:t>
                  </w:r>
                </w:p>
              </w:tc>
              <w:tc>
                <w:tcPr>
                  <w:tcW w:w="777" w:type="dxa"/>
                  <w:tcMar>
                    <w:top w:w="0" w:type="dxa"/>
                    <w:left w:w="28" w:type="dxa"/>
                    <w:bottom w:w="0" w:type="dxa"/>
                    <w:right w:w="28" w:type="dxa"/>
                  </w:tcMar>
                  <w:vAlign w:val="center"/>
                </w:tcPr>
                <w:p w:rsidR="00405C87" w:rsidRDefault="009E1823">
                  <w:pPr>
                    <w:spacing w:line="240" w:lineRule="exact"/>
                    <w:ind w:left="135"/>
                    <w:rPr>
                      <w:rFonts w:ascii="宋体" w:eastAsia="宋体" w:hAnsi="宋体"/>
                      <w:sz w:val="21"/>
                      <w:szCs w:val="21"/>
                    </w:rPr>
                  </w:pPr>
                  <w:proofErr w:type="spellStart"/>
                  <w:r>
                    <w:rPr>
                      <w:rFonts w:ascii="宋体" w:eastAsia="宋体" w:hAnsi="宋体" w:hint="eastAsia"/>
                      <w:sz w:val="21"/>
                      <w:szCs w:val="21"/>
                    </w:rPr>
                    <w:t>毕业</w:t>
                  </w:r>
                  <w:proofErr w:type="spellEnd"/>
                </w:p>
                <w:p w:rsidR="00405C87" w:rsidRDefault="009E1823">
                  <w:pPr>
                    <w:spacing w:line="240" w:lineRule="exact"/>
                    <w:ind w:left="135"/>
                    <w:rPr>
                      <w:rFonts w:ascii="宋体" w:eastAsia="宋体" w:hAnsi="宋体"/>
                      <w:sz w:val="21"/>
                      <w:szCs w:val="21"/>
                    </w:rPr>
                  </w:pPr>
                  <w:r>
                    <w:rPr>
                      <w:rFonts w:ascii="宋体" w:eastAsia="宋体" w:hAnsi="宋体" w:hint="eastAsia"/>
                      <w:sz w:val="21"/>
                      <w:szCs w:val="21"/>
                    </w:rPr>
                    <w:t>要求</w:t>
                  </w:r>
                  <w:r>
                    <w:rPr>
                      <w:rFonts w:ascii="宋体" w:eastAsia="宋体" w:hAnsi="宋体"/>
                      <w:sz w:val="21"/>
                      <w:szCs w:val="21"/>
                    </w:rPr>
                    <w:t>7</w:t>
                  </w: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sz w:val="21"/>
                      <w:szCs w:val="21"/>
                    </w:rPr>
                    <w:t>1</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马克思主义基本原理</w:t>
                  </w:r>
                  <w:proofErr w:type="spellEnd"/>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L</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368"/>
                <w:jc w:val="center"/>
              </w:trPr>
              <w:tc>
                <w:tcPr>
                  <w:tcW w:w="539" w:type="dxa"/>
                  <w:vAlign w:val="center"/>
                </w:tcPr>
                <w:p w:rsidR="00405C87" w:rsidRDefault="009E1823">
                  <w:pPr>
                    <w:pStyle w:val="a6"/>
                    <w:adjustRightInd w:val="0"/>
                    <w:snapToGrid w:val="0"/>
                    <w:spacing w:line="220" w:lineRule="exact"/>
                    <w:ind w:leftChars="-7" w:left="-15" w:firstLineChars="0" w:firstLine="0"/>
                    <w:rPr>
                      <w:rFonts w:ascii="宋体" w:eastAsia="宋体" w:hAnsi="宋体"/>
                      <w:sz w:val="21"/>
                      <w:szCs w:val="21"/>
                    </w:rPr>
                  </w:pPr>
                  <w:r>
                    <w:rPr>
                      <w:rFonts w:ascii="宋体" w:eastAsia="宋体" w:hAnsi="宋体"/>
                      <w:sz w:val="21"/>
                      <w:szCs w:val="21"/>
                    </w:rPr>
                    <w:t>2</w:t>
                  </w:r>
                </w:p>
              </w:tc>
              <w:tc>
                <w:tcPr>
                  <w:tcW w:w="1892" w:type="dxa"/>
                  <w:vAlign w:val="center"/>
                </w:tcPr>
                <w:p w:rsidR="00405C87" w:rsidRDefault="009E1823">
                  <w:pPr>
                    <w:pStyle w:val="a6"/>
                    <w:adjustRightInd w:val="0"/>
                    <w:snapToGrid w:val="0"/>
                    <w:spacing w:line="220" w:lineRule="exact"/>
                    <w:ind w:leftChars="-7" w:left="-15" w:firstLineChars="0" w:firstLine="0"/>
                    <w:rPr>
                      <w:rFonts w:ascii="宋体" w:eastAsia="宋体" w:hAnsi="宋体"/>
                      <w:sz w:val="21"/>
                      <w:szCs w:val="21"/>
                      <w:lang w:eastAsia="zh-CN"/>
                    </w:rPr>
                  </w:pPr>
                  <w:r>
                    <w:rPr>
                      <w:rFonts w:ascii="宋体" w:eastAsia="宋体" w:hAnsi="宋体" w:hint="eastAsia"/>
                      <w:sz w:val="21"/>
                      <w:szCs w:val="21"/>
                      <w:lang w:eastAsia="zh-CN"/>
                    </w:rPr>
                    <w:t>毛泽东思想和中国特色社会主义理论体系概论</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L</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r>
                    <w:rPr>
                      <w:rFonts w:ascii="宋体" w:eastAsia="宋体" w:hAnsi="宋体" w:hint="eastAsia"/>
                      <w:sz w:val="21"/>
                      <w:szCs w:val="21"/>
                    </w:rPr>
                    <w:t>3</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proofErr w:type="spellStart"/>
                  <w:r>
                    <w:rPr>
                      <w:rFonts w:ascii="宋体" w:eastAsia="宋体" w:hAnsi="宋体" w:hint="eastAsia"/>
                      <w:sz w:val="21"/>
                      <w:szCs w:val="21"/>
                    </w:rPr>
                    <w:t>中国近现代史纲要</w:t>
                  </w:r>
                  <w:proofErr w:type="spellEnd"/>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L</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leftChars="-7" w:left="-15" w:firstLineChars="0" w:firstLine="0"/>
                    <w:rPr>
                      <w:rFonts w:ascii="宋体" w:eastAsia="宋体" w:hAnsi="宋体"/>
                      <w:sz w:val="21"/>
                      <w:szCs w:val="21"/>
                    </w:rPr>
                  </w:pPr>
                  <w:r>
                    <w:rPr>
                      <w:rFonts w:ascii="宋体" w:eastAsia="宋体" w:hAnsi="宋体" w:hint="eastAsia"/>
                      <w:sz w:val="21"/>
                      <w:szCs w:val="21"/>
                    </w:rPr>
                    <w:t>4</w:t>
                  </w:r>
                </w:p>
              </w:tc>
              <w:tc>
                <w:tcPr>
                  <w:tcW w:w="1892" w:type="dxa"/>
                  <w:vAlign w:val="center"/>
                </w:tcPr>
                <w:p w:rsidR="00405C87" w:rsidRDefault="009E1823">
                  <w:pPr>
                    <w:pStyle w:val="a6"/>
                    <w:adjustRightInd w:val="0"/>
                    <w:snapToGrid w:val="0"/>
                    <w:spacing w:line="220" w:lineRule="exact"/>
                    <w:ind w:leftChars="-7" w:left="-15" w:firstLineChars="0" w:firstLine="0"/>
                    <w:rPr>
                      <w:rFonts w:ascii="宋体" w:eastAsia="宋体" w:hAnsi="宋体"/>
                      <w:sz w:val="21"/>
                      <w:szCs w:val="21"/>
                      <w:lang w:eastAsia="zh-CN"/>
                    </w:rPr>
                  </w:pPr>
                  <w:r>
                    <w:rPr>
                      <w:rFonts w:ascii="宋体" w:eastAsia="宋体" w:hAnsi="宋体" w:hint="eastAsia"/>
                      <w:sz w:val="21"/>
                      <w:szCs w:val="21"/>
                      <w:lang w:eastAsia="zh-CN"/>
                    </w:rPr>
                    <w:t>思想道德修养与法律基础</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r>
                    <w:rPr>
                      <w:rFonts w:ascii="宋体" w:eastAsia="宋体" w:hAnsi="宋体" w:hint="eastAsia"/>
                      <w:sz w:val="21"/>
                      <w:szCs w:val="21"/>
                    </w:rPr>
                    <w:t>5</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proofErr w:type="spellStart"/>
                  <w:r>
                    <w:rPr>
                      <w:rFonts w:ascii="宋体" w:eastAsia="宋体" w:hAnsi="宋体" w:hint="eastAsia"/>
                      <w:sz w:val="21"/>
                      <w:szCs w:val="21"/>
                    </w:rPr>
                    <w:t>形势与政策</w:t>
                  </w:r>
                  <w:proofErr w:type="spellEnd"/>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6</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大学体育（一</w:t>
                  </w:r>
                  <w:proofErr w:type="spellEnd"/>
                  <w:r>
                    <w:rPr>
                      <w:rFonts w:ascii="宋体" w:eastAsia="宋体" w:hAnsi="宋体" w:hint="eastAsia"/>
                      <w:sz w:val="21"/>
                      <w:szCs w:val="21"/>
                    </w:rPr>
                    <w:t>）</w:t>
                  </w:r>
                </w:p>
              </w:tc>
              <w:tc>
                <w:tcPr>
                  <w:tcW w:w="675" w:type="dxa"/>
                </w:tcPr>
                <w:p w:rsidR="00405C87" w:rsidRDefault="00405C87">
                  <w:pPr>
                    <w:spacing w:line="220" w:lineRule="exact"/>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7</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大学体育（二</w:t>
                  </w:r>
                  <w:proofErr w:type="spellEnd"/>
                  <w:r>
                    <w:rPr>
                      <w:rFonts w:ascii="宋体" w:eastAsia="宋体" w:hAnsi="宋体" w:hint="eastAsia"/>
                      <w:sz w:val="21"/>
                      <w:szCs w:val="21"/>
                    </w:rPr>
                    <w:t>）</w:t>
                  </w:r>
                </w:p>
              </w:tc>
              <w:tc>
                <w:tcPr>
                  <w:tcW w:w="675" w:type="dxa"/>
                </w:tcPr>
                <w:p w:rsidR="00405C87" w:rsidRDefault="00405C87">
                  <w:pPr>
                    <w:spacing w:line="220" w:lineRule="exact"/>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8</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大学体育（三</w:t>
                  </w:r>
                  <w:proofErr w:type="spellEnd"/>
                  <w:r>
                    <w:rPr>
                      <w:rFonts w:ascii="宋体" w:eastAsia="宋体" w:hAnsi="宋体" w:hint="eastAsia"/>
                      <w:sz w:val="21"/>
                      <w:szCs w:val="21"/>
                    </w:rPr>
                    <w:t>）</w:t>
                  </w:r>
                </w:p>
              </w:tc>
              <w:tc>
                <w:tcPr>
                  <w:tcW w:w="675" w:type="dxa"/>
                </w:tcPr>
                <w:p w:rsidR="00405C87" w:rsidRDefault="00405C87">
                  <w:pPr>
                    <w:spacing w:line="220" w:lineRule="exact"/>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9</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大学体育（四</w:t>
                  </w:r>
                  <w:proofErr w:type="spellEnd"/>
                  <w:r>
                    <w:rPr>
                      <w:rFonts w:ascii="宋体" w:eastAsia="宋体" w:hAnsi="宋体" w:hint="eastAsia"/>
                      <w:sz w:val="21"/>
                      <w:szCs w:val="21"/>
                    </w:rPr>
                    <w:t>）</w:t>
                  </w:r>
                </w:p>
              </w:tc>
              <w:tc>
                <w:tcPr>
                  <w:tcW w:w="675" w:type="dxa"/>
                </w:tcPr>
                <w:p w:rsidR="00405C87" w:rsidRDefault="00405C87">
                  <w:pPr>
                    <w:spacing w:line="220" w:lineRule="exact"/>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M</w:t>
                  </w: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sz w:val="21"/>
                      <w:szCs w:val="21"/>
                    </w:rPr>
                    <w:t>10</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w:t>
                  </w:r>
                  <w:r>
                    <w:rPr>
                      <w:rFonts w:ascii="宋体" w:eastAsia="宋体" w:hAnsi="宋体"/>
                      <w:sz w:val="21"/>
                      <w:szCs w:val="21"/>
                    </w:rPr>
                    <w:t>外语</w:t>
                  </w:r>
                  <w:r>
                    <w:rPr>
                      <w:rFonts w:ascii="宋体" w:eastAsia="宋体" w:hAnsi="宋体" w:hint="eastAsia"/>
                      <w:sz w:val="21"/>
                      <w:szCs w:val="21"/>
                    </w:rPr>
                    <w:t>（一</w:t>
                  </w:r>
                  <w:proofErr w:type="spellEnd"/>
                  <w:r>
                    <w:rPr>
                      <w:rFonts w:ascii="宋体" w:eastAsia="宋体" w:hAnsi="宋体" w:hint="eastAsia"/>
                      <w:sz w:val="21"/>
                      <w:szCs w:val="21"/>
                    </w:rPr>
                    <w:t>）</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1</w:t>
                  </w:r>
                  <w:r>
                    <w:rPr>
                      <w:rFonts w:ascii="宋体" w:eastAsia="宋体" w:hAnsi="宋体"/>
                      <w:sz w:val="21"/>
                      <w:szCs w:val="21"/>
                    </w:rPr>
                    <w:t>1</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w:t>
                  </w:r>
                  <w:r>
                    <w:rPr>
                      <w:rFonts w:ascii="宋体" w:eastAsia="宋体" w:hAnsi="宋体"/>
                      <w:sz w:val="21"/>
                      <w:szCs w:val="21"/>
                    </w:rPr>
                    <w:t>外语</w:t>
                  </w:r>
                  <w:r>
                    <w:rPr>
                      <w:rFonts w:ascii="宋体" w:eastAsia="宋体" w:hAnsi="宋体" w:hint="eastAsia"/>
                      <w:sz w:val="21"/>
                      <w:szCs w:val="21"/>
                    </w:rPr>
                    <w:t>（二</w:t>
                  </w:r>
                  <w:proofErr w:type="spellEnd"/>
                  <w:r>
                    <w:rPr>
                      <w:rFonts w:ascii="宋体" w:eastAsia="宋体" w:hAnsi="宋体" w:hint="eastAsia"/>
                      <w:sz w:val="21"/>
                      <w:szCs w:val="21"/>
                    </w:rPr>
                    <w:t>）</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1</w:t>
                  </w:r>
                  <w:r>
                    <w:rPr>
                      <w:rFonts w:ascii="宋体" w:eastAsia="宋体" w:hAnsi="宋体"/>
                      <w:sz w:val="21"/>
                      <w:szCs w:val="21"/>
                    </w:rPr>
                    <w:t>2</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w:t>
                  </w:r>
                  <w:r>
                    <w:rPr>
                      <w:rFonts w:ascii="宋体" w:eastAsia="宋体" w:hAnsi="宋体"/>
                      <w:sz w:val="21"/>
                      <w:szCs w:val="21"/>
                    </w:rPr>
                    <w:t>外语</w:t>
                  </w:r>
                  <w:r>
                    <w:rPr>
                      <w:rFonts w:ascii="宋体" w:eastAsia="宋体" w:hAnsi="宋体" w:hint="eastAsia"/>
                      <w:sz w:val="21"/>
                      <w:szCs w:val="21"/>
                    </w:rPr>
                    <w:t>（三</w:t>
                  </w:r>
                  <w:proofErr w:type="spellEnd"/>
                  <w:r>
                    <w:rPr>
                      <w:rFonts w:ascii="宋体" w:eastAsia="宋体" w:hAnsi="宋体" w:hint="eastAsia"/>
                      <w:sz w:val="21"/>
                      <w:szCs w:val="21"/>
                    </w:rPr>
                    <w:t>）</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rPr>
                  </w:pPr>
                  <w:r>
                    <w:rPr>
                      <w:rFonts w:ascii="宋体" w:eastAsia="宋体" w:hAnsi="宋体" w:hint="eastAsia"/>
                      <w:sz w:val="21"/>
                      <w:szCs w:val="21"/>
                    </w:rPr>
                    <w:t>1</w:t>
                  </w:r>
                  <w:r>
                    <w:rPr>
                      <w:rFonts w:ascii="宋体" w:eastAsia="宋体" w:hAnsi="宋体"/>
                      <w:sz w:val="21"/>
                      <w:szCs w:val="21"/>
                    </w:rPr>
                    <w:t>3</w:t>
                  </w:r>
                </w:p>
              </w:tc>
              <w:tc>
                <w:tcPr>
                  <w:tcW w:w="1892" w:type="dxa"/>
                  <w:vAlign w:val="center"/>
                </w:tcPr>
                <w:p w:rsidR="00405C87" w:rsidRDefault="009E1823">
                  <w:pPr>
                    <w:rPr>
                      <w:rFonts w:ascii="宋体" w:eastAsia="宋体" w:hAnsi="宋体"/>
                      <w:sz w:val="21"/>
                      <w:szCs w:val="21"/>
                    </w:rPr>
                  </w:pPr>
                  <w:proofErr w:type="spellStart"/>
                  <w:r>
                    <w:rPr>
                      <w:rFonts w:ascii="宋体" w:eastAsia="宋体" w:hAnsi="宋体" w:hint="eastAsia"/>
                      <w:sz w:val="21"/>
                      <w:szCs w:val="21"/>
                    </w:rPr>
                    <w:t>大学</w:t>
                  </w:r>
                  <w:r>
                    <w:rPr>
                      <w:rFonts w:ascii="宋体" w:eastAsia="宋体" w:hAnsi="宋体"/>
                      <w:sz w:val="21"/>
                      <w:szCs w:val="21"/>
                    </w:rPr>
                    <w:t>外语</w:t>
                  </w:r>
                  <w:r>
                    <w:rPr>
                      <w:rFonts w:ascii="宋体" w:eastAsia="宋体" w:hAnsi="宋体" w:hint="eastAsia"/>
                      <w:sz w:val="21"/>
                      <w:szCs w:val="21"/>
                    </w:rPr>
                    <w:t>（四</w:t>
                  </w:r>
                  <w:proofErr w:type="spellEnd"/>
                  <w:r>
                    <w:rPr>
                      <w:rFonts w:ascii="宋体" w:eastAsia="宋体" w:hAnsi="宋体" w:hint="eastAsia"/>
                      <w:sz w:val="21"/>
                      <w:szCs w:val="21"/>
                    </w:rPr>
                    <w:t>）</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r>
                    <w:rPr>
                      <w:rFonts w:ascii="宋体" w:eastAsia="宋体" w:hAnsi="宋体"/>
                      <w:sz w:val="21"/>
                      <w:szCs w:val="21"/>
                    </w:rPr>
                    <w:t>14</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proofErr w:type="spellStart"/>
                  <w:r>
                    <w:rPr>
                      <w:rFonts w:ascii="宋体" w:eastAsia="宋体" w:hAnsi="宋体" w:hint="eastAsia"/>
                      <w:sz w:val="21"/>
                      <w:szCs w:val="21"/>
                    </w:rPr>
                    <w:t>大学计算机基础</w:t>
                  </w:r>
                  <w:proofErr w:type="spellEnd"/>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r>
                    <w:rPr>
                      <w:rFonts w:ascii="宋体" w:eastAsia="宋体" w:hAnsi="宋体"/>
                      <w:sz w:val="21"/>
                      <w:szCs w:val="21"/>
                    </w:rPr>
                    <w:t>15</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rPr>
                  </w:pPr>
                  <w:proofErr w:type="spellStart"/>
                  <w:r>
                    <w:rPr>
                      <w:rFonts w:ascii="宋体" w:eastAsia="宋体" w:hAnsi="宋体" w:hint="eastAsia"/>
                      <w:sz w:val="21"/>
                      <w:szCs w:val="21"/>
                    </w:rPr>
                    <w:t>高级语言程序设计</w:t>
                  </w:r>
                  <w:proofErr w:type="spellEnd"/>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9E1823">
                  <w:pPr>
                    <w:jc w:val="center"/>
                    <w:rPr>
                      <w:rFonts w:ascii="宋体" w:eastAsia="宋体" w:hAnsi="宋体"/>
                      <w:sz w:val="21"/>
                      <w:szCs w:val="21"/>
                    </w:rPr>
                  </w:pPr>
                  <w:r>
                    <w:rPr>
                      <w:rFonts w:ascii="宋体" w:eastAsia="宋体" w:hAnsi="宋体"/>
                      <w:sz w:val="21"/>
                      <w:szCs w:val="21"/>
                    </w:rPr>
                    <w:t>H</w:t>
                  </w:r>
                </w:p>
              </w:tc>
              <w:tc>
                <w:tcPr>
                  <w:tcW w:w="675" w:type="dxa"/>
                  <w:vAlign w:val="center"/>
                </w:tcPr>
                <w:p w:rsidR="00405C87" w:rsidRDefault="00405C87">
                  <w:pPr>
                    <w:jc w:val="center"/>
                    <w:rPr>
                      <w:rFonts w:ascii="宋体" w:eastAsia="宋体" w:hAnsi="宋体"/>
                      <w:sz w:val="21"/>
                      <w:szCs w:val="21"/>
                    </w:rPr>
                  </w:pPr>
                </w:p>
              </w:tc>
              <w:tc>
                <w:tcPr>
                  <w:tcW w:w="675" w:type="dxa"/>
                  <w:vAlign w:val="center"/>
                </w:tcPr>
                <w:p w:rsidR="00405C87" w:rsidRDefault="00405C87">
                  <w:pPr>
                    <w:spacing w:line="220" w:lineRule="exact"/>
                    <w:jc w:val="center"/>
                    <w:rPr>
                      <w:rFonts w:ascii="宋体" w:eastAsia="宋体" w:hAnsi="宋体"/>
                      <w:sz w:val="21"/>
                      <w:szCs w:val="21"/>
                    </w:rPr>
                  </w:pPr>
                </w:p>
              </w:tc>
              <w:tc>
                <w:tcPr>
                  <w:tcW w:w="797" w:type="dxa"/>
                  <w:vAlign w:val="center"/>
                </w:tcPr>
                <w:p w:rsidR="00405C87" w:rsidRDefault="00405C87">
                  <w:pPr>
                    <w:spacing w:line="220" w:lineRule="exact"/>
                    <w:jc w:val="center"/>
                    <w:rPr>
                      <w:rFonts w:ascii="宋体" w:eastAsia="宋体" w:hAnsi="宋体"/>
                      <w:sz w:val="21"/>
                      <w:szCs w:val="21"/>
                    </w:rPr>
                  </w:pPr>
                </w:p>
              </w:tc>
              <w:tc>
                <w:tcPr>
                  <w:tcW w:w="669" w:type="dxa"/>
                  <w:vAlign w:val="center"/>
                </w:tcPr>
                <w:p w:rsidR="00405C87" w:rsidRDefault="00405C87">
                  <w:pPr>
                    <w:spacing w:line="220" w:lineRule="exact"/>
                    <w:jc w:val="center"/>
                    <w:rPr>
                      <w:rFonts w:ascii="宋体" w:eastAsia="宋体" w:hAnsi="宋体"/>
                      <w:sz w:val="21"/>
                      <w:szCs w:val="21"/>
                    </w:rPr>
                  </w:pPr>
                </w:p>
              </w:tc>
              <w:tc>
                <w:tcPr>
                  <w:tcW w:w="777" w:type="dxa"/>
                  <w:vAlign w:val="center"/>
                </w:tcPr>
                <w:p w:rsidR="00405C87" w:rsidRDefault="00405C87">
                  <w:pPr>
                    <w:spacing w:line="220" w:lineRule="exact"/>
                    <w:jc w:val="center"/>
                    <w:rPr>
                      <w:rFonts w:ascii="宋体" w:eastAsia="宋体" w:hAnsi="宋体"/>
                      <w:sz w:val="21"/>
                      <w:szCs w:val="21"/>
                    </w:rPr>
                  </w:pPr>
                </w:p>
              </w:tc>
            </w:tr>
            <w:tr w:rsidR="00405C87">
              <w:trPr>
                <w:cantSplit/>
                <w:trHeight w:hRule="exact" w:val="426"/>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pacing w:val="-6"/>
                      <w:sz w:val="21"/>
                      <w:szCs w:val="21"/>
                    </w:rPr>
                  </w:pPr>
                  <w:r>
                    <w:rPr>
                      <w:rFonts w:ascii="宋体" w:eastAsia="宋体" w:hAnsi="宋体"/>
                      <w:sz w:val="21"/>
                      <w:szCs w:val="21"/>
                    </w:rPr>
                    <w:t>16</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z w:val="21"/>
                      <w:szCs w:val="21"/>
                      <w:lang w:eastAsia="zh-CN"/>
                    </w:rPr>
                  </w:pPr>
                  <w:r>
                    <w:rPr>
                      <w:rFonts w:ascii="宋体" w:eastAsia="宋体" w:hAnsi="宋体"/>
                      <w:spacing w:val="-6"/>
                      <w:sz w:val="21"/>
                      <w:szCs w:val="21"/>
                      <w:lang w:eastAsia="zh-CN"/>
                    </w:rPr>
                    <w:t>大学生职业发展</w:t>
                  </w:r>
                  <w:r>
                    <w:rPr>
                      <w:rFonts w:ascii="宋体" w:eastAsia="宋体" w:hAnsi="宋体" w:hint="eastAsia"/>
                      <w:spacing w:val="-6"/>
                      <w:sz w:val="21"/>
                      <w:szCs w:val="21"/>
                      <w:lang w:eastAsia="zh-CN"/>
                    </w:rPr>
                    <w:t>教育</w:t>
                  </w:r>
                  <w:r>
                    <w:rPr>
                      <w:rFonts w:ascii="宋体" w:eastAsia="宋体" w:hAnsi="宋体"/>
                      <w:spacing w:val="-6"/>
                      <w:sz w:val="21"/>
                      <w:szCs w:val="21"/>
                      <w:lang w:eastAsia="zh-CN"/>
                    </w:rPr>
                    <w:t>教育</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pacing w:val="-6"/>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7</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pacing w:val="-6"/>
                      <w:sz w:val="21"/>
                      <w:szCs w:val="21"/>
                      <w:lang w:eastAsia="zh-CN"/>
                    </w:rPr>
                  </w:pPr>
                  <w:r>
                    <w:rPr>
                      <w:rFonts w:ascii="宋体" w:eastAsia="宋体" w:hAnsi="宋体"/>
                      <w:spacing w:val="-6"/>
                      <w:sz w:val="21"/>
                      <w:szCs w:val="21"/>
                      <w:lang w:eastAsia="zh-CN"/>
                    </w:rPr>
                    <w:t>创业</w:t>
                  </w:r>
                  <w:r>
                    <w:rPr>
                      <w:rFonts w:ascii="宋体" w:eastAsia="宋体" w:hAnsi="宋体" w:hint="eastAsia"/>
                      <w:spacing w:val="-6"/>
                      <w:sz w:val="21"/>
                      <w:szCs w:val="21"/>
                      <w:lang w:eastAsia="zh-CN"/>
                    </w:rPr>
                    <w:t>基础</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spacing w:val="-6"/>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8</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spacing w:val="-6"/>
                      <w:sz w:val="21"/>
                      <w:szCs w:val="21"/>
                      <w:lang w:eastAsia="zh-CN"/>
                    </w:rPr>
                  </w:pPr>
                  <w:r>
                    <w:rPr>
                      <w:rFonts w:ascii="宋体" w:eastAsia="宋体" w:hAnsi="宋体"/>
                      <w:spacing w:val="-6"/>
                      <w:sz w:val="21"/>
                      <w:szCs w:val="21"/>
                      <w:lang w:eastAsia="zh-CN"/>
                    </w:rPr>
                    <w:t>大学生就业指导</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cs="仿宋_GB2312"/>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9</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cs="仿宋_GB2312"/>
                      <w:sz w:val="21"/>
                      <w:szCs w:val="21"/>
                      <w:lang w:eastAsia="zh-CN"/>
                    </w:rPr>
                  </w:pPr>
                  <w:r>
                    <w:rPr>
                      <w:rFonts w:ascii="宋体" w:eastAsia="宋体" w:hAnsi="宋体" w:cs="仿宋_GB2312" w:hint="eastAsia"/>
                      <w:sz w:val="21"/>
                      <w:szCs w:val="21"/>
                      <w:lang w:eastAsia="zh-CN"/>
                    </w:rPr>
                    <w:t>国防教育与军事理论</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L</w:t>
                  </w: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pStyle w:val="a6"/>
                    <w:adjustRightInd w:val="0"/>
                    <w:snapToGrid w:val="0"/>
                    <w:spacing w:line="220" w:lineRule="exact"/>
                    <w:ind w:firstLineChars="0" w:firstLine="0"/>
                    <w:rPr>
                      <w:rFonts w:ascii="宋体" w:eastAsia="宋体" w:hAnsi="宋体" w:cs="仿宋_GB2312"/>
                      <w:sz w:val="21"/>
                      <w:szCs w:val="21"/>
                      <w:lang w:eastAsia="zh-CN"/>
                    </w:rPr>
                  </w:pPr>
                  <w:r>
                    <w:rPr>
                      <w:rFonts w:ascii="宋体" w:eastAsia="宋体" w:hAnsi="宋体"/>
                      <w:sz w:val="21"/>
                      <w:szCs w:val="21"/>
                      <w:lang w:eastAsia="zh-CN"/>
                    </w:rPr>
                    <w:t>20</w:t>
                  </w:r>
                </w:p>
              </w:tc>
              <w:tc>
                <w:tcPr>
                  <w:tcW w:w="1892" w:type="dxa"/>
                  <w:vAlign w:val="center"/>
                </w:tcPr>
                <w:p w:rsidR="00405C87" w:rsidRDefault="009E1823">
                  <w:pPr>
                    <w:pStyle w:val="a6"/>
                    <w:adjustRightInd w:val="0"/>
                    <w:snapToGrid w:val="0"/>
                    <w:spacing w:line="220" w:lineRule="exact"/>
                    <w:ind w:firstLineChars="0" w:firstLine="0"/>
                    <w:rPr>
                      <w:rFonts w:ascii="宋体" w:eastAsia="宋体" w:hAnsi="宋体" w:cs="仿宋_GB2312"/>
                      <w:sz w:val="21"/>
                      <w:szCs w:val="21"/>
                      <w:lang w:eastAsia="zh-CN"/>
                    </w:rPr>
                  </w:pPr>
                  <w:r>
                    <w:rPr>
                      <w:rFonts w:ascii="宋体" w:eastAsia="宋体" w:hAnsi="宋体" w:cs="仿宋_GB2312" w:hint="eastAsia"/>
                      <w:sz w:val="21"/>
                      <w:szCs w:val="21"/>
                      <w:lang w:eastAsia="zh-CN"/>
                    </w:rPr>
                    <w:t>应用写作</w:t>
                  </w:r>
                </w:p>
              </w:tc>
              <w:tc>
                <w:tcPr>
                  <w:tcW w:w="675" w:type="dxa"/>
                  <w:vAlign w:val="center"/>
                </w:tcPr>
                <w:p w:rsidR="00405C87" w:rsidRDefault="00405C87">
                  <w:pPr>
                    <w:jc w:val="center"/>
                    <w:rPr>
                      <w:rFonts w:ascii="宋体" w:eastAsia="宋体" w:hAnsi="宋体"/>
                      <w:sz w:val="21"/>
                      <w:szCs w:val="21"/>
                      <w:lang w:eastAsia="zh-CN"/>
                    </w:rPr>
                  </w:pP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405C87">
                  <w:pPr>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adjustRightInd w:val="0"/>
                    <w:snapToGrid w:val="0"/>
                    <w:spacing w:line="220" w:lineRule="exact"/>
                    <w:rPr>
                      <w:rFonts w:ascii="宋体" w:eastAsia="宋体" w:hAnsi="宋体" w:cs="仿宋_GB2312"/>
                      <w:sz w:val="21"/>
                      <w:szCs w:val="21"/>
                      <w:lang w:eastAsia="zh-CN"/>
                    </w:rPr>
                  </w:pPr>
                  <w:r>
                    <w:rPr>
                      <w:rFonts w:ascii="宋体" w:eastAsia="宋体" w:hAnsi="宋体"/>
                      <w:sz w:val="21"/>
                      <w:szCs w:val="21"/>
                      <w:lang w:eastAsia="zh-CN"/>
                    </w:rPr>
                    <w:t>21</w:t>
                  </w:r>
                </w:p>
              </w:tc>
              <w:tc>
                <w:tcPr>
                  <w:tcW w:w="1892" w:type="dxa"/>
                  <w:vAlign w:val="center"/>
                </w:tcPr>
                <w:p w:rsidR="00405C87" w:rsidRDefault="009E1823">
                  <w:pPr>
                    <w:adjustRightInd w:val="0"/>
                    <w:snapToGrid w:val="0"/>
                    <w:spacing w:line="220" w:lineRule="exact"/>
                    <w:rPr>
                      <w:rFonts w:ascii="宋体" w:eastAsia="宋体" w:hAnsi="宋体" w:cs="仿宋_GB2312"/>
                      <w:sz w:val="21"/>
                      <w:szCs w:val="21"/>
                      <w:lang w:eastAsia="zh-CN"/>
                    </w:rPr>
                  </w:pPr>
                  <w:r>
                    <w:rPr>
                      <w:rFonts w:ascii="宋体" w:eastAsia="宋体" w:hAnsi="宋体" w:cs="仿宋_GB2312" w:hint="eastAsia"/>
                      <w:sz w:val="21"/>
                      <w:szCs w:val="21"/>
                      <w:lang w:eastAsia="zh-CN"/>
                    </w:rPr>
                    <w:t>大学生健康教育</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405C87">
                  <w:pPr>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2</w:t>
                  </w:r>
                </w:p>
              </w:tc>
              <w:tc>
                <w:tcPr>
                  <w:tcW w:w="1892"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通识选修课</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M</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H</w:t>
                  </w:r>
                </w:p>
              </w:tc>
              <w:tc>
                <w:tcPr>
                  <w:tcW w:w="675" w:type="dxa"/>
                  <w:vAlign w:val="center"/>
                </w:tcPr>
                <w:p w:rsidR="00405C87" w:rsidRDefault="009E1823">
                  <w:pPr>
                    <w:jc w:val="center"/>
                    <w:rPr>
                      <w:rFonts w:ascii="宋体" w:eastAsia="宋体" w:hAnsi="宋体"/>
                      <w:sz w:val="21"/>
                      <w:szCs w:val="21"/>
                      <w:lang w:eastAsia="zh-CN"/>
                    </w:rPr>
                  </w:pPr>
                  <w:r>
                    <w:rPr>
                      <w:rFonts w:ascii="宋体" w:eastAsia="宋体" w:hAnsi="宋体"/>
                      <w:sz w:val="21"/>
                      <w:szCs w:val="21"/>
                      <w:lang w:eastAsia="zh-CN"/>
                    </w:rPr>
                    <w:t>L</w:t>
                  </w: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405C87">
                  <w:pPr>
                    <w:spacing w:line="220" w:lineRule="exact"/>
                    <w:jc w:val="center"/>
                    <w:rPr>
                      <w:rFonts w:ascii="宋体" w:eastAsia="宋体" w:hAnsi="宋体"/>
                      <w:sz w:val="21"/>
                      <w:szCs w:val="21"/>
                      <w:lang w:eastAsia="zh-CN"/>
                    </w:rPr>
                  </w:pP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3</w:t>
                  </w:r>
                </w:p>
              </w:tc>
              <w:tc>
                <w:tcPr>
                  <w:tcW w:w="1892"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高等数学（1）</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4</w:t>
                  </w:r>
                </w:p>
              </w:tc>
              <w:tc>
                <w:tcPr>
                  <w:tcW w:w="1892"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高等数学（2）</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42"/>
                <w:jc w:val="center"/>
              </w:trPr>
              <w:tc>
                <w:tcPr>
                  <w:tcW w:w="539"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5</w:t>
                  </w:r>
                </w:p>
              </w:tc>
              <w:tc>
                <w:tcPr>
                  <w:tcW w:w="1892" w:type="dxa"/>
                  <w:vAlign w:val="center"/>
                </w:tcPr>
                <w:p w:rsidR="00405C87" w:rsidRDefault="009E1823">
                  <w:pPr>
                    <w:rPr>
                      <w:rFonts w:ascii="宋体" w:eastAsia="宋体" w:hAnsi="宋体"/>
                      <w:sz w:val="21"/>
                      <w:szCs w:val="21"/>
                      <w:lang w:eastAsia="zh-CN"/>
                    </w:rPr>
                  </w:pPr>
                  <w:r>
                    <w:rPr>
                      <w:rFonts w:ascii="宋体" w:eastAsia="宋体" w:hAnsi="宋体" w:hint="eastAsia"/>
                      <w:sz w:val="21"/>
                      <w:szCs w:val="21"/>
                      <w:lang w:eastAsia="zh-CN"/>
                    </w:rPr>
                    <w:t>线性代数</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 xml:space="preserve">H </w:t>
                  </w: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26"/>
                <w:jc w:val="center"/>
              </w:trPr>
              <w:tc>
                <w:tcPr>
                  <w:tcW w:w="539" w:type="dxa"/>
                  <w:vAlign w:val="center"/>
                </w:tcPr>
                <w:p w:rsidR="00405C87" w:rsidRDefault="009E1823">
                  <w:pPr>
                    <w:spacing w:line="24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6</w:t>
                  </w:r>
                </w:p>
              </w:tc>
              <w:tc>
                <w:tcPr>
                  <w:tcW w:w="1892" w:type="dxa"/>
                  <w:vAlign w:val="center"/>
                </w:tcPr>
                <w:p w:rsidR="00405C87" w:rsidRDefault="009E1823">
                  <w:pPr>
                    <w:spacing w:line="240" w:lineRule="exact"/>
                    <w:rPr>
                      <w:rFonts w:ascii="宋体" w:eastAsia="宋体" w:hAnsi="宋体"/>
                      <w:sz w:val="21"/>
                      <w:szCs w:val="21"/>
                      <w:lang w:eastAsia="zh-CN"/>
                    </w:rPr>
                  </w:pPr>
                  <w:r>
                    <w:rPr>
                      <w:rFonts w:ascii="宋体" w:eastAsia="宋体" w:hAnsi="宋体" w:hint="eastAsia"/>
                      <w:sz w:val="21"/>
                      <w:szCs w:val="21"/>
                      <w:lang w:eastAsia="zh-CN"/>
                    </w:rPr>
                    <w:t>概率论与数理统计</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 xml:space="preserve">H </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405C87">
                  <w:pPr>
                    <w:spacing w:line="220" w:lineRule="exact"/>
                    <w:jc w:val="center"/>
                    <w:rPr>
                      <w:rFonts w:ascii="宋体" w:eastAsia="宋体" w:hAnsi="宋体"/>
                      <w:sz w:val="21"/>
                      <w:szCs w:val="21"/>
                      <w:lang w:eastAsia="zh-CN"/>
                    </w:rPr>
                  </w:pP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7</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管理学</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8</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经济学</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9</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JAVA语言编程</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0</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专业英语</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1</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调查与统计方法</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2</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信息行为导论</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3</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信息组织</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4</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计算机网络概论</w:t>
                  </w:r>
                </w:p>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5</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数据库</w:t>
                  </w:r>
                  <w:r>
                    <w:rPr>
                      <w:rFonts w:ascii="宋体" w:eastAsia="宋体" w:hAnsi="宋体" w:hint="eastAsia"/>
                      <w:sz w:val="21"/>
                      <w:szCs w:val="21"/>
                      <w:lang w:eastAsia="zh-CN"/>
                    </w:rPr>
                    <w:t>管理与应用</w:t>
                  </w:r>
                </w:p>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6</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信息架构设计与实践</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405C87">
                  <w:pPr>
                    <w:spacing w:line="240" w:lineRule="exact"/>
                    <w:jc w:val="center"/>
                    <w:rPr>
                      <w:rFonts w:ascii="宋体" w:eastAsia="宋体" w:hAnsi="宋体"/>
                      <w:sz w:val="21"/>
                      <w:szCs w:val="21"/>
                      <w:lang w:eastAsia="zh-CN"/>
                    </w:rPr>
                  </w:pP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7</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信息存储与检索技术</w:t>
                  </w:r>
                </w:p>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8</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数据挖掘导论</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405C87">
                  <w:pPr>
                    <w:spacing w:line="240" w:lineRule="exact"/>
                    <w:jc w:val="center"/>
                    <w:rPr>
                      <w:rFonts w:ascii="宋体" w:eastAsia="宋体" w:hAnsi="宋体"/>
                      <w:sz w:val="21"/>
                      <w:szCs w:val="21"/>
                      <w:lang w:eastAsia="zh-CN"/>
                    </w:rPr>
                  </w:pP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9</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文本信息分析技术</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color w:val="FF0000"/>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0</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大数据管理应用</w:t>
                  </w:r>
                </w:p>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color w:val="FF0000"/>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1</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商务信息大数据管理</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color w:val="FF0000"/>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r>
            <w:tr w:rsidR="00405C87">
              <w:trPr>
                <w:cantSplit/>
                <w:trHeight w:hRule="exact" w:val="239"/>
                <w:jc w:val="center"/>
              </w:trPr>
              <w:tc>
                <w:tcPr>
                  <w:tcW w:w="539" w:type="dxa"/>
                  <w:vAlign w:val="center"/>
                </w:tcPr>
                <w:p w:rsidR="00405C87" w:rsidRDefault="009E1823">
                  <w:pPr>
                    <w:pStyle w:val="a6"/>
                    <w:adjustRightInd w:val="0"/>
                    <w:snapToGrid w:val="0"/>
                    <w:spacing w:line="320" w:lineRule="exact"/>
                    <w:ind w:firstLineChars="0" w:firstLine="0"/>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2</w:t>
                  </w:r>
                </w:p>
              </w:tc>
              <w:tc>
                <w:tcPr>
                  <w:tcW w:w="1892" w:type="dxa"/>
                  <w:vAlign w:val="center"/>
                </w:tcPr>
                <w:p w:rsidR="00405C87" w:rsidRDefault="009E1823">
                  <w:pPr>
                    <w:pStyle w:val="a6"/>
                    <w:adjustRightInd w:val="0"/>
                    <w:snapToGrid w:val="0"/>
                    <w:spacing w:line="320" w:lineRule="exact"/>
                    <w:ind w:firstLineChars="0" w:firstLine="0"/>
                    <w:rPr>
                      <w:rFonts w:ascii="宋体" w:eastAsia="宋体" w:hAnsi="宋体"/>
                      <w:sz w:val="21"/>
                      <w:szCs w:val="21"/>
                      <w:lang w:eastAsia="zh-CN"/>
                    </w:rPr>
                  </w:pPr>
                  <w:r>
                    <w:rPr>
                      <w:rFonts w:ascii="宋体" w:eastAsia="宋体" w:hAnsi="宋体"/>
                      <w:sz w:val="21"/>
                      <w:szCs w:val="21"/>
                      <w:lang w:eastAsia="zh-CN"/>
                    </w:rPr>
                    <w:t>经济信息大数据管理</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3</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管理信息系统</w:t>
                  </w:r>
                </w:p>
              </w:tc>
              <w:tc>
                <w:tcPr>
                  <w:tcW w:w="675" w:type="dxa"/>
                </w:tcPr>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405C87">
                  <w:pPr>
                    <w:spacing w:line="240" w:lineRule="exact"/>
                    <w:jc w:val="center"/>
                    <w:rPr>
                      <w:rFonts w:ascii="宋体" w:eastAsia="宋体" w:hAnsi="宋体"/>
                      <w:sz w:val="21"/>
                      <w:szCs w:val="21"/>
                      <w:lang w:eastAsia="zh-CN"/>
                    </w:rPr>
                  </w:pP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4</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数据分析与处理</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L</w:t>
                  </w:r>
                </w:p>
              </w:tc>
            </w:tr>
            <w:tr w:rsidR="00405C87">
              <w:trPr>
                <w:cantSplit/>
                <w:trHeight w:hRule="exact" w:val="314"/>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5</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数据采集技术</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L</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6</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数据仓库与数据挖掘</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7</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大数据与物联网</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sz w:val="21"/>
                      <w:szCs w:val="21"/>
                      <w:lang w:eastAsia="zh-CN"/>
                    </w:rPr>
                    <w:t>H</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8</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信息技术与应用</w:t>
                  </w:r>
                </w:p>
                <w:p w:rsidR="00405C87" w:rsidRDefault="00405C87">
                  <w:pPr>
                    <w:spacing w:line="220" w:lineRule="exact"/>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r>
                    <w:rPr>
                      <w:rFonts w:ascii="宋体" w:eastAsia="宋体" w:hAnsi="宋体"/>
                      <w:sz w:val="21"/>
                      <w:szCs w:val="21"/>
                      <w:lang w:eastAsia="zh-CN"/>
                    </w:rPr>
                    <w:t xml:space="preserve"> </w:t>
                  </w: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sz w:val="21"/>
                      <w:szCs w:val="21"/>
                      <w:lang w:eastAsia="zh-CN"/>
                    </w:rPr>
                    <w:t>H</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L</w:t>
                  </w: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4</w:t>
                  </w:r>
                  <w:r>
                    <w:rPr>
                      <w:rFonts w:ascii="宋体" w:eastAsia="宋体" w:hAnsi="宋体"/>
                      <w:sz w:val="21"/>
                      <w:szCs w:val="21"/>
                      <w:lang w:eastAsia="zh-CN"/>
                    </w:rPr>
                    <w:t>9</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sz w:val="21"/>
                      <w:szCs w:val="21"/>
                      <w:lang w:eastAsia="zh-CN"/>
                    </w:rPr>
                    <w:t>运筹学基础</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777" w:type="dxa"/>
                  <w:vAlign w:val="center"/>
                </w:tcPr>
                <w:p w:rsidR="00405C87" w:rsidRDefault="00405C87">
                  <w:pPr>
                    <w:spacing w:line="240" w:lineRule="exact"/>
                    <w:jc w:val="center"/>
                    <w:rPr>
                      <w:rFonts w:ascii="宋体" w:eastAsia="宋体" w:hAnsi="宋体"/>
                      <w:sz w:val="21"/>
                      <w:szCs w:val="21"/>
                      <w:lang w:eastAsia="zh-CN"/>
                    </w:rPr>
                  </w:pPr>
                </w:p>
              </w:tc>
            </w:tr>
            <w:tr w:rsidR="00405C87">
              <w:trPr>
                <w:cantSplit/>
                <w:trHeight w:hRule="exact" w:val="239"/>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5</w:t>
                  </w:r>
                  <w:r>
                    <w:rPr>
                      <w:rFonts w:ascii="宋体" w:eastAsia="宋体" w:hAnsi="宋体"/>
                      <w:sz w:val="21"/>
                      <w:szCs w:val="21"/>
                      <w:lang w:eastAsia="zh-CN"/>
                    </w:rPr>
                    <w:t>0</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电商数据分析与挖掘</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r>
            <w:tr w:rsidR="00405C87">
              <w:trPr>
                <w:cantSplit/>
                <w:trHeight w:hRule="exact" w:val="441"/>
                <w:jc w:val="center"/>
              </w:trPr>
              <w:tc>
                <w:tcPr>
                  <w:tcW w:w="539"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5</w:t>
                  </w:r>
                  <w:r>
                    <w:rPr>
                      <w:rFonts w:ascii="宋体" w:eastAsia="宋体" w:hAnsi="宋体"/>
                      <w:sz w:val="21"/>
                      <w:szCs w:val="21"/>
                      <w:lang w:eastAsia="zh-CN"/>
                    </w:rPr>
                    <w:t>1</w:t>
                  </w:r>
                </w:p>
              </w:tc>
              <w:tc>
                <w:tcPr>
                  <w:tcW w:w="1892" w:type="dxa"/>
                  <w:vAlign w:val="center"/>
                </w:tcPr>
                <w:p w:rsidR="00405C87" w:rsidRDefault="009E1823">
                  <w:pPr>
                    <w:spacing w:line="220" w:lineRule="exact"/>
                    <w:rPr>
                      <w:rFonts w:ascii="宋体" w:eastAsia="宋体" w:hAnsi="宋体"/>
                      <w:sz w:val="21"/>
                      <w:szCs w:val="21"/>
                      <w:lang w:eastAsia="zh-CN"/>
                    </w:rPr>
                  </w:pPr>
                  <w:r>
                    <w:rPr>
                      <w:rFonts w:ascii="宋体" w:eastAsia="宋体" w:hAnsi="宋体" w:hint="eastAsia"/>
                      <w:sz w:val="21"/>
                      <w:szCs w:val="21"/>
                      <w:lang w:eastAsia="zh-CN"/>
                    </w:rPr>
                    <w:t>信息分析与决策</w:t>
                  </w: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tcPr>
                <w:p w:rsidR="00405C87" w:rsidRDefault="00405C87">
                  <w:pPr>
                    <w:spacing w:line="220" w:lineRule="exact"/>
                    <w:jc w:val="center"/>
                    <w:rPr>
                      <w:rFonts w:ascii="宋体" w:eastAsia="宋体" w:hAnsi="宋体"/>
                      <w:sz w:val="21"/>
                      <w:szCs w:val="21"/>
                      <w:lang w:eastAsia="zh-CN"/>
                    </w:rPr>
                  </w:pPr>
                </w:p>
              </w:tc>
              <w:tc>
                <w:tcPr>
                  <w:tcW w:w="675" w:type="dxa"/>
                  <w:vAlign w:val="center"/>
                </w:tcPr>
                <w:p w:rsidR="00405C87" w:rsidRDefault="00405C87">
                  <w:pPr>
                    <w:spacing w:line="220" w:lineRule="exact"/>
                    <w:jc w:val="center"/>
                    <w:rPr>
                      <w:rFonts w:ascii="宋体" w:eastAsia="宋体" w:hAnsi="宋体"/>
                      <w:sz w:val="21"/>
                      <w:szCs w:val="21"/>
                      <w:lang w:eastAsia="zh-CN"/>
                    </w:rPr>
                  </w:pPr>
                </w:p>
              </w:tc>
              <w:tc>
                <w:tcPr>
                  <w:tcW w:w="797" w:type="dxa"/>
                  <w:vAlign w:val="center"/>
                </w:tcPr>
                <w:p w:rsidR="00405C87" w:rsidRDefault="00405C87">
                  <w:pPr>
                    <w:spacing w:line="220" w:lineRule="exact"/>
                    <w:jc w:val="center"/>
                    <w:rPr>
                      <w:rFonts w:ascii="宋体" w:eastAsia="宋体" w:hAnsi="宋体"/>
                      <w:sz w:val="21"/>
                      <w:szCs w:val="21"/>
                      <w:lang w:eastAsia="zh-CN"/>
                    </w:rPr>
                  </w:pPr>
                </w:p>
              </w:tc>
              <w:tc>
                <w:tcPr>
                  <w:tcW w:w="669" w:type="dxa"/>
                  <w:vAlign w:val="center"/>
                </w:tcPr>
                <w:p w:rsidR="00405C87" w:rsidRDefault="009E1823">
                  <w:pPr>
                    <w:spacing w:line="220" w:lineRule="exact"/>
                    <w:jc w:val="center"/>
                    <w:rPr>
                      <w:rFonts w:ascii="宋体" w:eastAsia="宋体" w:hAnsi="宋体"/>
                      <w:sz w:val="21"/>
                      <w:szCs w:val="21"/>
                      <w:lang w:eastAsia="zh-CN"/>
                    </w:rPr>
                  </w:pPr>
                  <w:r>
                    <w:rPr>
                      <w:rFonts w:ascii="宋体" w:eastAsia="宋体" w:hAnsi="宋体" w:hint="eastAsia"/>
                      <w:sz w:val="21"/>
                      <w:szCs w:val="21"/>
                      <w:lang w:eastAsia="zh-CN"/>
                    </w:rPr>
                    <w:t>H</w:t>
                  </w:r>
                </w:p>
              </w:tc>
              <w:tc>
                <w:tcPr>
                  <w:tcW w:w="777" w:type="dxa"/>
                  <w:vAlign w:val="center"/>
                </w:tcPr>
                <w:p w:rsidR="00405C87" w:rsidRDefault="009E1823">
                  <w:pPr>
                    <w:spacing w:line="240" w:lineRule="exact"/>
                    <w:jc w:val="center"/>
                    <w:rPr>
                      <w:rFonts w:ascii="宋体" w:eastAsia="宋体" w:hAnsi="宋体"/>
                      <w:sz w:val="21"/>
                      <w:szCs w:val="21"/>
                      <w:lang w:eastAsia="zh-CN"/>
                    </w:rPr>
                  </w:pPr>
                  <w:r>
                    <w:rPr>
                      <w:rFonts w:ascii="宋体" w:eastAsia="宋体" w:hAnsi="宋体" w:hint="eastAsia"/>
                      <w:sz w:val="21"/>
                      <w:szCs w:val="21"/>
                      <w:lang w:eastAsia="zh-CN"/>
                    </w:rPr>
                    <w:t>M</w:t>
                  </w:r>
                </w:p>
              </w:tc>
            </w:tr>
          </w:tbl>
          <w:p w:rsidR="00405C87" w:rsidRDefault="00405C87">
            <w:pPr>
              <w:adjustRightInd w:val="0"/>
              <w:spacing w:line="300" w:lineRule="auto"/>
              <w:ind w:firstLineChars="200" w:firstLine="480"/>
              <w:jc w:val="both"/>
              <w:rPr>
                <w:rFonts w:ascii="宋体" w:eastAsia="宋体" w:hAnsi="宋体"/>
                <w:sz w:val="24"/>
                <w:szCs w:val="24"/>
                <w:lang w:eastAsia="zh-CN"/>
              </w:rPr>
            </w:pPr>
          </w:p>
          <w:p w:rsidR="00405C87" w:rsidRDefault="009E1823">
            <w:pPr>
              <w:rPr>
                <w:rFonts w:hAnsi="宋体"/>
                <w:b/>
                <w:bCs/>
                <w:szCs w:val="21"/>
                <w:lang w:eastAsia="zh-CN"/>
              </w:rPr>
            </w:pPr>
            <w:r>
              <w:rPr>
                <w:rFonts w:hAnsi="宋体" w:hint="eastAsia"/>
                <w:b/>
                <w:bCs/>
                <w:szCs w:val="21"/>
                <w:lang w:eastAsia="zh-CN"/>
              </w:rPr>
              <w:lastRenderedPageBreak/>
              <w:t>九、培养计划</w:t>
            </w:r>
          </w:p>
          <w:tbl>
            <w:tblPr>
              <w:tblW w:w="8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992"/>
              <w:gridCol w:w="1134"/>
              <w:gridCol w:w="425"/>
              <w:gridCol w:w="567"/>
              <w:gridCol w:w="426"/>
              <w:gridCol w:w="425"/>
              <w:gridCol w:w="425"/>
              <w:gridCol w:w="425"/>
              <w:gridCol w:w="426"/>
              <w:gridCol w:w="425"/>
              <w:gridCol w:w="283"/>
              <w:gridCol w:w="284"/>
              <w:gridCol w:w="283"/>
              <w:gridCol w:w="284"/>
              <w:gridCol w:w="283"/>
              <w:gridCol w:w="284"/>
              <w:gridCol w:w="283"/>
              <w:gridCol w:w="284"/>
              <w:gridCol w:w="425"/>
            </w:tblGrid>
            <w:tr w:rsidR="009A03A9" w:rsidTr="00F7571F">
              <w:trPr>
                <w:trHeight w:val="528"/>
                <w:tblHeader/>
              </w:trPr>
              <w:tc>
                <w:tcPr>
                  <w:tcW w:w="425"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课程类别</w:t>
                  </w:r>
                  <w:proofErr w:type="spellEnd"/>
                </w:p>
              </w:tc>
              <w:tc>
                <w:tcPr>
                  <w:tcW w:w="992"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课程</w:t>
                  </w:r>
                  <w:proofErr w:type="spellEnd"/>
                </w:p>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编号</w:t>
                  </w:r>
                  <w:proofErr w:type="spellEnd"/>
                </w:p>
              </w:tc>
              <w:tc>
                <w:tcPr>
                  <w:tcW w:w="1134"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课程名称</w:t>
                  </w:r>
                  <w:proofErr w:type="spellEnd"/>
                </w:p>
              </w:tc>
              <w:tc>
                <w:tcPr>
                  <w:tcW w:w="425"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课程性质</w:t>
                  </w:r>
                  <w:proofErr w:type="spellEnd"/>
                </w:p>
              </w:tc>
              <w:tc>
                <w:tcPr>
                  <w:tcW w:w="567"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课程学分</w:t>
                  </w:r>
                  <w:proofErr w:type="spellEnd"/>
                </w:p>
              </w:tc>
              <w:tc>
                <w:tcPr>
                  <w:tcW w:w="426" w:type="dxa"/>
                  <w:vMerge w:val="restart"/>
                  <w:vAlign w:val="center"/>
                </w:tcPr>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课</w:t>
                  </w:r>
                </w:p>
                <w:p w:rsidR="00405C87" w:rsidRDefault="009E1823">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程</w:t>
                  </w:r>
                </w:p>
                <w:p w:rsidR="00405C87" w:rsidRDefault="009E1823">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学</w:t>
                  </w:r>
                </w:p>
                <w:p w:rsidR="00405C87" w:rsidRDefault="009E1823">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时</w:t>
                  </w:r>
                </w:p>
              </w:tc>
              <w:tc>
                <w:tcPr>
                  <w:tcW w:w="1275" w:type="dxa"/>
                  <w:gridSpan w:val="3"/>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学时分配</w:t>
                  </w:r>
                  <w:proofErr w:type="spellEnd"/>
                </w:p>
              </w:tc>
              <w:tc>
                <w:tcPr>
                  <w:tcW w:w="426" w:type="dxa"/>
                  <w:vMerge w:val="restart"/>
                  <w:vAlign w:val="center"/>
                </w:tcPr>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课</w:t>
                  </w:r>
                </w:p>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外</w:t>
                  </w:r>
                </w:p>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实</w:t>
                  </w:r>
                </w:p>
                <w:p w:rsidR="00405C87" w:rsidRDefault="009E1823">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践</w:t>
                  </w:r>
                </w:p>
              </w:tc>
              <w:tc>
                <w:tcPr>
                  <w:tcW w:w="425" w:type="dxa"/>
                  <w:vMerge w:val="restart"/>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考核方式</w:t>
                  </w:r>
                  <w:proofErr w:type="spellEnd"/>
                </w:p>
              </w:tc>
              <w:tc>
                <w:tcPr>
                  <w:tcW w:w="2268" w:type="dxa"/>
                  <w:gridSpan w:val="8"/>
                  <w:vAlign w:val="center"/>
                </w:tcPr>
                <w:p w:rsidR="00405C87" w:rsidRDefault="009E1823">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开课学期</w:t>
                  </w:r>
                  <w:proofErr w:type="spellEnd"/>
                </w:p>
              </w:tc>
              <w:tc>
                <w:tcPr>
                  <w:tcW w:w="425" w:type="dxa"/>
                  <w:vMerge w:val="restart"/>
                  <w:vAlign w:val="center"/>
                </w:tcPr>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应</w:t>
                  </w:r>
                </w:p>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修</w:t>
                  </w:r>
                </w:p>
                <w:p w:rsidR="00405C87" w:rsidRDefault="009E1823">
                  <w:pPr>
                    <w:spacing w:line="240" w:lineRule="exact"/>
                    <w:jc w:val="center"/>
                    <w:rPr>
                      <w:rFonts w:ascii="Times New Roman" w:eastAsia="宋体" w:hAnsi="宋体" w:cs="Times New Roman"/>
                      <w:sz w:val="18"/>
                      <w:szCs w:val="18"/>
                    </w:rPr>
                  </w:pPr>
                  <w:r>
                    <w:rPr>
                      <w:rFonts w:ascii="Times New Roman" w:eastAsia="宋体" w:hAnsi="宋体" w:cs="Times New Roman" w:hint="eastAsia"/>
                      <w:sz w:val="18"/>
                      <w:szCs w:val="18"/>
                    </w:rPr>
                    <w:t>学</w:t>
                  </w:r>
                </w:p>
                <w:p w:rsidR="00405C87" w:rsidRDefault="009E1823">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分</w:t>
                  </w:r>
                </w:p>
              </w:tc>
            </w:tr>
            <w:tr w:rsidR="00C82BDC" w:rsidTr="00F7571F">
              <w:trPr>
                <w:trHeight w:val="327"/>
                <w:tblHeader/>
              </w:trPr>
              <w:tc>
                <w:tcPr>
                  <w:tcW w:w="425" w:type="dxa"/>
                  <w:vMerge/>
                </w:tcPr>
                <w:p w:rsidR="00405C87" w:rsidRDefault="00405C87">
                  <w:pPr>
                    <w:jc w:val="both"/>
                    <w:rPr>
                      <w:rFonts w:ascii="Times New Roman" w:eastAsia="宋体" w:hAnsi="Times New Roman" w:cs="Times New Roman"/>
                      <w:sz w:val="21"/>
                      <w:szCs w:val="24"/>
                    </w:rPr>
                  </w:pPr>
                </w:p>
              </w:tc>
              <w:tc>
                <w:tcPr>
                  <w:tcW w:w="992" w:type="dxa"/>
                  <w:vMerge/>
                </w:tcPr>
                <w:p w:rsidR="00405C87" w:rsidRDefault="00405C87">
                  <w:pPr>
                    <w:jc w:val="both"/>
                    <w:rPr>
                      <w:rFonts w:ascii="Times New Roman" w:eastAsia="宋体" w:hAnsi="Times New Roman" w:cs="Times New Roman"/>
                      <w:sz w:val="21"/>
                      <w:szCs w:val="24"/>
                    </w:rPr>
                  </w:pPr>
                </w:p>
              </w:tc>
              <w:tc>
                <w:tcPr>
                  <w:tcW w:w="1134"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567" w:type="dxa"/>
                  <w:vMerge/>
                </w:tcPr>
                <w:p w:rsidR="00405C87" w:rsidRDefault="00405C87">
                  <w:pPr>
                    <w:jc w:val="both"/>
                    <w:rPr>
                      <w:rFonts w:ascii="Times New Roman" w:eastAsia="宋体" w:hAnsi="Times New Roman" w:cs="Times New Roman"/>
                      <w:sz w:val="21"/>
                      <w:szCs w:val="24"/>
                    </w:rPr>
                  </w:pPr>
                </w:p>
              </w:tc>
              <w:tc>
                <w:tcPr>
                  <w:tcW w:w="426" w:type="dxa"/>
                  <w:vMerge/>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讲授</w:t>
                  </w:r>
                  <w:proofErr w:type="spellEnd"/>
                </w:p>
              </w:tc>
              <w:tc>
                <w:tcPr>
                  <w:tcW w:w="425" w:type="dxa"/>
                </w:tcPr>
                <w:p w:rsidR="00405C87" w:rsidRDefault="009E1823">
                  <w:pPr>
                    <w:jc w:val="both"/>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实验</w:t>
                  </w:r>
                  <w:proofErr w:type="spellEnd"/>
                </w:p>
              </w:tc>
              <w:tc>
                <w:tcPr>
                  <w:tcW w:w="425" w:type="dxa"/>
                </w:tcPr>
                <w:p w:rsidR="00405C87" w:rsidRDefault="009E1823">
                  <w:pPr>
                    <w:jc w:val="both"/>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训练</w:t>
                  </w:r>
                  <w:proofErr w:type="spellEnd"/>
                </w:p>
              </w:tc>
              <w:tc>
                <w:tcPr>
                  <w:tcW w:w="426"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一</w:t>
                  </w:r>
                </w:p>
              </w:tc>
              <w:tc>
                <w:tcPr>
                  <w:tcW w:w="284"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二</w:t>
                  </w:r>
                </w:p>
              </w:tc>
              <w:tc>
                <w:tcPr>
                  <w:tcW w:w="283"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三</w:t>
                  </w:r>
                </w:p>
              </w:tc>
              <w:tc>
                <w:tcPr>
                  <w:tcW w:w="284"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四</w:t>
                  </w:r>
                </w:p>
              </w:tc>
              <w:tc>
                <w:tcPr>
                  <w:tcW w:w="283"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五</w:t>
                  </w:r>
                </w:p>
              </w:tc>
              <w:tc>
                <w:tcPr>
                  <w:tcW w:w="284"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六</w:t>
                  </w:r>
                </w:p>
              </w:tc>
              <w:tc>
                <w:tcPr>
                  <w:tcW w:w="283"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七</w:t>
                  </w:r>
                </w:p>
              </w:tc>
              <w:tc>
                <w:tcPr>
                  <w:tcW w:w="284" w:type="dxa"/>
                  <w:vAlign w:val="center"/>
                </w:tcPr>
                <w:p w:rsidR="00405C87" w:rsidRDefault="009E1823" w:rsidP="00F77745">
                  <w:pPr>
                    <w:spacing w:line="240" w:lineRule="exact"/>
                    <w:jc w:val="center"/>
                    <w:rPr>
                      <w:rFonts w:ascii="Times New Roman" w:eastAsia="宋体" w:hAnsi="Times New Roman" w:cs="Times New Roman"/>
                      <w:sz w:val="18"/>
                      <w:szCs w:val="18"/>
                    </w:rPr>
                  </w:pPr>
                  <w:r>
                    <w:rPr>
                      <w:rFonts w:ascii="Times New Roman" w:eastAsia="宋体" w:hAnsi="宋体" w:cs="Times New Roman" w:hint="eastAsia"/>
                      <w:sz w:val="18"/>
                      <w:szCs w:val="18"/>
                    </w:rPr>
                    <w:t>八</w:t>
                  </w: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restart"/>
                  <w:vAlign w:val="center"/>
                </w:tcPr>
                <w:p w:rsidR="00405C87" w:rsidRDefault="009E1823" w:rsidP="00C82BDC">
                  <w:pPr>
                    <w:jc w:val="center"/>
                    <w:rPr>
                      <w:rFonts w:ascii="Times New Roman" w:eastAsia="宋体" w:hAnsi="Times New Roman" w:cs="Times New Roman"/>
                      <w:sz w:val="21"/>
                      <w:szCs w:val="24"/>
                    </w:rPr>
                  </w:pPr>
                  <w:bookmarkStart w:id="1" w:name="_GoBack"/>
                  <w:bookmarkEnd w:id="1"/>
                  <w:proofErr w:type="spellStart"/>
                  <w:r>
                    <w:rPr>
                      <w:rFonts w:ascii="Times New Roman" w:eastAsia="宋体" w:hAnsi="宋体" w:cs="Times New Roman" w:hint="eastAsia"/>
                      <w:sz w:val="18"/>
                      <w:szCs w:val="18"/>
                    </w:rPr>
                    <w:t>通识必修课</w:t>
                  </w:r>
                  <w:proofErr w:type="spellEnd"/>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001001</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马克思主义基本原理</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54</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rsidP="00F77745">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rsidP="00F77745">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41</w:t>
                  </w: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001002</w:t>
                  </w:r>
                </w:p>
              </w:tc>
              <w:tc>
                <w:tcPr>
                  <w:tcW w:w="1134" w:type="dxa"/>
                  <w:vAlign w:val="center"/>
                </w:tcPr>
                <w:p w:rsidR="00405C87" w:rsidRDefault="009E1823" w:rsidP="00C82BDC">
                  <w:pPr>
                    <w:adjustRightInd w:val="0"/>
                    <w:snapToGrid w:val="0"/>
                    <w:spacing w:line="220" w:lineRule="exact"/>
                    <w:ind w:leftChars="-7" w:left="-15"/>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毛泽东思想和中国特色社会主义理论体系概论</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90</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001003</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中国近现代史纲要</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54</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001004</w:t>
                  </w:r>
                </w:p>
              </w:tc>
              <w:tc>
                <w:tcPr>
                  <w:tcW w:w="1134" w:type="dxa"/>
                  <w:vAlign w:val="center"/>
                </w:tcPr>
                <w:p w:rsidR="00405C87" w:rsidRDefault="009E1823" w:rsidP="00C82BDC">
                  <w:pPr>
                    <w:adjustRightInd w:val="0"/>
                    <w:snapToGrid w:val="0"/>
                    <w:spacing w:line="220" w:lineRule="exact"/>
                    <w:ind w:leftChars="-7" w:left="-15"/>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思想道德修养与法律基础</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54</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001005</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形势与政策</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ind w:firstLineChars="50" w:firstLine="90"/>
                    <w:jc w:val="center"/>
                    <w:rPr>
                      <w:rFonts w:ascii="Times New Roman" w:eastAsia="宋体" w:hAnsi="宋体" w:cs="Times New Roman"/>
                      <w:sz w:val="18"/>
                      <w:szCs w:val="18"/>
                    </w:rPr>
                  </w:pPr>
                  <w:r>
                    <w:rPr>
                      <w:rFonts w:ascii="Times New Roman" w:eastAsia="宋体" w:hAnsi="宋体"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宋体" w:cs="Times New Roman"/>
                      <w:sz w:val="18"/>
                      <w:szCs w:val="18"/>
                    </w:rPr>
                  </w:pPr>
                  <w:r>
                    <w:rPr>
                      <w:rFonts w:ascii="Times New Roman" w:eastAsia="宋体" w:hAnsi="宋体" w:cs="Times New Roman"/>
                      <w:sz w:val="18"/>
                      <w:szCs w:val="18"/>
                    </w:rPr>
                    <w:t>64</w:t>
                  </w:r>
                </w:p>
              </w:tc>
              <w:tc>
                <w:tcPr>
                  <w:tcW w:w="425" w:type="dxa"/>
                  <w:vAlign w:val="center"/>
                </w:tcPr>
                <w:p w:rsidR="00405C87" w:rsidRDefault="009E1823">
                  <w:pPr>
                    <w:spacing w:line="220" w:lineRule="exact"/>
                    <w:jc w:val="center"/>
                    <w:rPr>
                      <w:rFonts w:ascii="Times New Roman" w:eastAsia="宋体" w:hAnsi="宋体" w:cs="Times New Roman"/>
                      <w:sz w:val="18"/>
                      <w:szCs w:val="18"/>
                    </w:rPr>
                  </w:pPr>
                  <w:r>
                    <w:rPr>
                      <w:rFonts w:ascii="Times New Roman" w:eastAsia="宋体" w:hAnsi="宋体" w:cs="Times New Roman"/>
                      <w:sz w:val="18"/>
                      <w:szCs w:val="18"/>
                    </w:rPr>
                    <w:t>64</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002001-1</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大学体育（一</w:t>
                  </w:r>
                  <w:proofErr w:type="spellEnd"/>
                  <w:r>
                    <w:rPr>
                      <w:rFonts w:ascii="Times New Roman" w:eastAsia="宋体" w:hAnsi="Times New Roman" w:cs="Times New Roman" w:hint="eastAsia"/>
                      <w:sz w:val="18"/>
                      <w:szCs w:val="18"/>
                    </w:rPr>
                    <w:t>）</w:t>
                  </w:r>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26</w:t>
                  </w: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002001-2</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大学体育（二</w:t>
                  </w:r>
                  <w:proofErr w:type="spellEnd"/>
                  <w:r>
                    <w:rPr>
                      <w:rFonts w:ascii="Times New Roman" w:eastAsia="宋体" w:hAnsi="Times New Roman" w:cs="Times New Roman" w:hint="eastAsia"/>
                      <w:sz w:val="18"/>
                      <w:szCs w:val="18"/>
                    </w:rPr>
                    <w:t>）</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002001-3</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大学体育（三</w:t>
                  </w:r>
                  <w:proofErr w:type="spellEnd"/>
                  <w:r>
                    <w:rPr>
                      <w:rFonts w:ascii="Times New Roman" w:eastAsia="宋体" w:hAnsi="Times New Roman" w:cs="Times New Roman" w:hint="eastAsia"/>
                      <w:sz w:val="18"/>
                      <w:szCs w:val="18"/>
                    </w:rPr>
                    <w:t>）</w:t>
                  </w:r>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002001-4</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大学体育（四</w:t>
                  </w:r>
                  <w:proofErr w:type="spellEnd"/>
                  <w:r>
                    <w:rPr>
                      <w:rFonts w:ascii="Times New Roman" w:eastAsia="宋体" w:hAnsi="Times New Roman" w:cs="Times New Roman" w:hint="eastAsia"/>
                      <w:sz w:val="18"/>
                      <w:szCs w:val="18"/>
                    </w:rPr>
                    <w:t>）</w:t>
                  </w:r>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w:t>
                  </w: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28</w:t>
                  </w: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003001-1</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w:t>
                  </w:r>
                  <w:r>
                    <w:rPr>
                      <w:rFonts w:ascii="Times New Roman" w:eastAsia="宋体" w:hAnsi="Times New Roman" w:cs="Times New Roman"/>
                      <w:sz w:val="18"/>
                      <w:szCs w:val="18"/>
                    </w:rPr>
                    <w:t>外语（一</w:t>
                  </w:r>
                  <w:proofErr w:type="spellEnd"/>
                  <w:r>
                    <w:rPr>
                      <w:rFonts w:ascii="Times New Roman" w:eastAsia="宋体" w:hAnsi="Times New Roman" w:cs="Times New Roman"/>
                      <w:sz w:val="18"/>
                      <w:szCs w:val="18"/>
                    </w:rPr>
                    <w:t>）</w:t>
                  </w:r>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60</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w:t>
                  </w: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w:t>
                  </w: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003001-2</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w:t>
                  </w:r>
                  <w:r>
                    <w:rPr>
                      <w:rFonts w:ascii="Times New Roman" w:eastAsia="宋体" w:hAnsi="Times New Roman" w:cs="Times New Roman"/>
                      <w:sz w:val="18"/>
                      <w:szCs w:val="18"/>
                    </w:rPr>
                    <w:t>外语（二</w:t>
                  </w:r>
                  <w:proofErr w:type="spellEnd"/>
                  <w:r>
                    <w:rPr>
                      <w:rFonts w:ascii="Times New Roman" w:eastAsia="宋体" w:hAnsi="Times New Roman" w:cs="Times New Roman"/>
                      <w:sz w:val="18"/>
                      <w:szCs w:val="18"/>
                    </w:rPr>
                    <w:t>）</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003001-3</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w:t>
                  </w:r>
                  <w:r>
                    <w:rPr>
                      <w:rFonts w:ascii="Times New Roman" w:eastAsia="宋体" w:hAnsi="Times New Roman" w:cs="Times New Roman"/>
                      <w:sz w:val="18"/>
                      <w:szCs w:val="18"/>
                    </w:rPr>
                    <w:t>外语（三</w:t>
                  </w:r>
                  <w:proofErr w:type="spellEnd"/>
                  <w:r>
                    <w:rPr>
                      <w:rFonts w:ascii="Times New Roman" w:eastAsia="宋体" w:hAnsi="Times New Roman" w:cs="Times New Roman"/>
                      <w:sz w:val="18"/>
                      <w:szCs w:val="18"/>
                    </w:rPr>
                    <w:t>）</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003001-4</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w:t>
                  </w:r>
                  <w:r>
                    <w:rPr>
                      <w:rFonts w:ascii="Times New Roman" w:eastAsia="宋体" w:hAnsi="Times New Roman" w:cs="Times New Roman"/>
                      <w:sz w:val="18"/>
                      <w:szCs w:val="18"/>
                    </w:rPr>
                    <w:t>外语（四</w:t>
                  </w:r>
                  <w:proofErr w:type="spellEnd"/>
                  <w:r>
                    <w:rPr>
                      <w:rFonts w:ascii="Times New Roman" w:eastAsia="宋体" w:hAnsi="Times New Roman" w:cs="Times New Roman"/>
                      <w:sz w:val="18"/>
                      <w:szCs w:val="18"/>
                    </w:rPr>
                    <w:t>）</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004001</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大学计算机基础</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12</w:t>
                  </w:r>
                </w:p>
              </w:tc>
              <w:tc>
                <w:tcPr>
                  <w:tcW w:w="425"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36</w:t>
                  </w:r>
                </w:p>
              </w:tc>
              <w:tc>
                <w:tcPr>
                  <w:tcW w:w="425"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004003</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高级语言程序设计</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2.5</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64</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b/>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005001</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pacing w:val="-6"/>
                      <w:sz w:val="18"/>
                      <w:szCs w:val="18"/>
                      <w:lang w:eastAsia="zh-CN"/>
                    </w:rPr>
                  </w:pPr>
                  <w:r>
                    <w:rPr>
                      <w:rFonts w:ascii="Times New Roman" w:eastAsia="宋体" w:hAnsi="Times New Roman" w:cs="Times New Roman"/>
                      <w:spacing w:val="-6"/>
                      <w:sz w:val="18"/>
                      <w:szCs w:val="18"/>
                      <w:lang w:eastAsia="zh-CN"/>
                    </w:rPr>
                    <w:t>大学生职业发展</w:t>
                  </w:r>
                  <w:r>
                    <w:rPr>
                      <w:rFonts w:ascii="Times New Roman" w:eastAsia="宋体" w:hAnsi="Times New Roman" w:cs="Times New Roman" w:hint="eastAsia"/>
                      <w:spacing w:val="-6"/>
                      <w:sz w:val="18"/>
                      <w:szCs w:val="18"/>
                      <w:lang w:eastAsia="zh-CN"/>
                    </w:rPr>
                    <w:t>教育</w:t>
                  </w:r>
                </w:p>
                <w:p w:rsidR="00405C87" w:rsidRDefault="009E1823" w:rsidP="00C82BDC">
                  <w:pPr>
                    <w:adjustRightInd w:val="0"/>
                    <w:snapToGrid w:val="0"/>
                    <w:spacing w:line="220" w:lineRule="exact"/>
                    <w:rPr>
                      <w:rFonts w:ascii="Times New Roman" w:eastAsia="宋体" w:hAnsi="Times New Roman" w:cs="Times New Roman"/>
                      <w:sz w:val="18"/>
                      <w:szCs w:val="18"/>
                      <w:lang w:eastAsia="zh-CN"/>
                    </w:rPr>
                  </w:pPr>
                  <w:r>
                    <w:rPr>
                      <w:rFonts w:ascii="Times New Roman" w:eastAsia="宋体" w:hAnsi="Times New Roman" w:cs="Times New Roman"/>
                      <w:spacing w:val="-6"/>
                      <w:sz w:val="18"/>
                      <w:szCs w:val="18"/>
                      <w:lang w:eastAsia="zh-CN"/>
                    </w:rPr>
                    <w:t>教育</w:t>
                  </w:r>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005002</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pacing w:val="-6"/>
                      <w:sz w:val="18"/>
                      <w:szCs w:val="18"/>
                    </w:rPr>
                  </w:pPr>
                  <w:proofErr w:type="spellStart"/>
                  <w:r>
                    <w:rPr>
                      <w:rFonts w:ascii="Times New Roman" w:eastAsia="宋体" w:hAnsi="Times New Roman" w:cs="Times New Roman"/>
                      <w:spacing w:val="-6"/>
                      <w:sz w:val="18"/>
                      <w:szCs w:val="18"/>
                    </w:rPr>
                    <w:t>创业</w:t>
                  </w:r>
                  <w:r>
                    <w:rPr>
                      <w:rFonts w:ascii="Times New Roman" w:eastAsia="宋体" w:hAnsi="Times New Roman" w:cs="Times New Roman" w:hint="eastAsia"/>
                      <w:spacing w:val="-6"/>
                      <w:sz w:val="18"/>
                      <w:szCs w:val="18"/>
                    </w:rPr>
                    <w:t>基础</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005003</w:t>
                  </w:r>
                </w:p>
              </w:tc>
              <w:tc>
                <w:tcPr>
                  <w:tcW w:w="1134" w:type="dxa"/>
                  <w:vAlign w:val="center"/>
                </w:tcPr>
                <w:p w:rsidR="00405C87" w:rsidRDefault="009E1823" w:rsidP="00C82BDC">
                  <w:pPr>
                    <w:adjustRightInd w:val="0"/>
                    <w:snapToGrid w:val="0"/>
                    <w:spacing w:line="220" w:lineRule="exact"/>
                    <w:rPr>
                      <w:rFonts w:ascii="Times New Roman" w:eastAsia="宋体" w:hAnsi="Times New Roman" w:cs="Times New Roman"/>
                      <w:spacing w:val="-6"/>
                      <w:sz w:val="18"/>
                      <w:szCs w:val="18"/>
                    </w:rPr>
                  </w:pPr>
                  <w:proofErr w:type="spellStart"/>
                  <w:r>
                    <w:rPr>
                      <w:rFonts w:ascii="Times New Roman" w:eastAsia="宋体" w:hAnsi="Times New Roman" w:cs="Times New Roman"/>
                      <w:spacing w:val="-6"/>
                      <w:sz w:val="18"/>
                      <w:szCs w:val="18"/>
                    </w:rPr>
                    <w:t>大学生就业指导</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006001</w:t>
                  </w:r>
                </w:p>
              </w:tc>
              <w:tc>
                <w:tcPr>
                  <w:tcW w:w="1134" w:type="dxa"/>
                  <w:vAlign w:val="center"/>
                </w:tcPr>
                <w:p w:rsidR="00405C87" w:rsidRDefault="009E1823" w:rsidP="00C82BDC">
                  <w:pPr>
                    <w:adjustRightInd w:val="0"/>
                    <w:snapToGrid w:val="0"/>
                    <w:spacing w:line="220" w:lineRule="exact"/>
                    <w:rPr>
                      <w:rFonts w:ascii="宋体" w:eastAsia="宋体" w:hAnsi="宋体" w:cs="仿宋_GB2312"/>
                      <w:sz w:val="18"/>
                      <w:szCs w:val="18"/>
                    </w:rPr>
                  </w:pPr>
                  <w:proofErr w:type="spellStart"/>
                  <w:r>
                    <w:rPr>
                      <w:rFonts w:ascii="宋体" w:eastAsia="宋体" w:hAnsi="宋体" w:cs="仿宋_GB2312" w:hint="eastAsia"/>
                      <w:sz w:val="18"/>
                      <w:szCs w:val="18"/>
                    </w:rPr>
                    <w:t>国防教育与军事理论</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006002</w:t>
                  </w:r>
                </w:p>
              </w:tc>
              <w:tc>
                <w:tcPr>
                  <w:tcW w:w="1134" w:type="dxa"/>
                  <w:vAlign w:val="center"/>
                </w:tcPr>
                <w:p w:rsidR="00405C87" w:rsidRDefault="009E1823" w:rsidP="00C82BDC">
                  <w:pPr>
                    <w:adjustRightInd w:val="0"/>
                    <w:snapToGrid w:val="0"/>
                    <w:spacing w:line="220" w:lineRule="exact"/>
                    <w:rPr>
                      <w:rFonts w:ascii="宋体" w:eastAsia="宋体" w:hAnsi="宋体" w:cs="仿宋_GB2312"/>
                      <w:sz w:val="18"/>
                      <w:szCs w:val="18"/>
                    </w:rPr>
                  </w:pPr>
                  <w:proofErr w:type="spellStart"/>
                  <w:r>
                    <w:rPr>
                      <w:rFonts w:ascii="宋体" w:eastAsia="宋体" w:hAnsi="宋体" w:cs="仿宋_GB2312" w:hint="eastAsia"/>
                      <w:sz w:val="18"/>
                      <w:szCs w:val="18"/>
                    </w:rPr>
                    <w:t>应用写作</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20" w:lineRule="exact"/>
                    <w:ind w:right="15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006003</w:t>
                  </w:r>
                </w:p>
              </w:tc>
              <w:tc>
                <w:tcPr>
                  <w:tcW w:w="1134" w:type="dxa"/>
                  <w:vAlign w:val="center"/>
                </w:tcPr>
                <w:p w:rsidR="00405C87" w:rsidRDefault="009E1823" w:rsidP="00C82BDC">
                  <w:pPr>
                    <w:adjustRightInd w:val="0"/>
                    <w:snapToGrid w:val="0"/>
                    <w:spacing w:line="220" w:lineRule="exact"/>
                    <w:rPr>
                      <w:rFonts w:ascii="宋体" w:eastAsia="宋体" w:hAnsi="宋体" w:cs="仿宋_GB2312"/>
                      <w:sz w:val="18"/>
                      <w:szCs w:val="18"/>
                    </w:rPr>
                  </w:pPr>
                  <w:proofErr w:type="spellStart"/>
                  <w:r>
                    <w:rPr>
                      <w:rFonts w:ascii="宋体" w:eastAsia="宋体" w:hAnsi="宋体" w:cs="仿宋_GB2312" w:hint="eastAsia"/>
                      <w:sz w:val="18"/>
                      <w:szCs w:val="18"/>
                    </w:rPr>
                    <w:t>大学生健康教育</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b/>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b/>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restart"/>
                  <w:vAlign w:val="center"/>
                </w:tcPr>
                <w:p w:rsidR="00405C87" w:rsidRDefault="009E1823" w:rsidP="00C82BDC">
                  <w:pPr>
                    <w:spacing w:line="24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通识选修课</w:t>
                  </w:r>
                  <w:proofErr w:type="spellEnd"/>
                </w:p>
              </w:tc>
              <w:tc>
                <w:tcPr>
                  <w:tcW w:w="992" w:type="dxa"/>
                  <w:vMerge w:val="restart"/>
                  <w:vAlign w:val="center"/>
                </w:tcPr>
                <w:p w:rsidR="00405C87" w:rsidRDefault="009E1823" w:rsidP="00C82BDC">
                  <w:pPr>
                    <w:spacing w:line="200" w:lineRule="exact"/>
                    <w:jc w:val="center"/>
                    <w:rPr>
                      <w:rFonts w:ascii="Times New Roman" w:eastAsia="宋体" w:hAnsi="Times New Roman" w:cs="Times New Roman"/>
                      <w:sz w:val="15"/>
                      <w:szCs w:val="15"/>
                    </w:rPr>
                  </w:pPr>
                  <w:proofErr w:type="spellStart"/>
                  <w:r>
                    <w:rPr>
                      <w:rFonts w:ascii="Times New Roman" w:eastAsia="宋体" w:hAnsi="Times New Roman" w:cs="Times New Roman" w:hint="eastAsia"/>
                      <w:sz w:val="15"/>
                      <w:szCs w:val="15"/>
                    </w:rPr>
                    <w:t>第一类通识选修课</w:t>
                  </w:r>
                  <w:proofErr w:type="spellEnd"/>
                </w:p>
              </w:tc>
              <w:tc>
                <w:tcPr>
                  <w:tcW w:w="1134" w:type="dxa"/>
                  <w:vAlign w:val="center"/>
                </w:tcPr>
                <w:p w:rsidR="00405C87" w:rsidRDefault="009E1823" w:rsidP="00C82BDC">
                  <w:pPr>
                    <w:spacing w:line="220" w:lineRule="exact"/>
                    <w:rPr>
                      <w:rFonts w:ascii="Times New Roman" w:eastAsia="宋体" w:hAnsi="宋体" w:cs="Times New Roman"/>
                      <w:sz w:val="18"/>
                      <w:szCs w:val="18"/>
                    </w:rPr>
                  </w:pPr>
                  <w:proofErr w:type="spellStart"/>
                  <w:r>
                    <w:rPr>
                      <w:rFonts w:ascii="Times New Roman" w:eastAsia="宋体" w:hAnsi="宋体" w:cs="Times New Roman" w:hint="eastAsia"/>
                      <w:sz w:val="18"/>
                      <w:szCs w:val="18"/>
                    </w:rPr>
                    <w:t>人文素养类</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选修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按类选修</w:t>
                  </w:r>
                  <w:proofErr w:type="spellEnd"/>
                </w:p>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p>
                <w:p w:rsidR="00405C87" w:rsidRDefault="00405C87">
                  <w:pPr>
                    <w:jc w:val="center"/>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创新创业类</w:t>
                  </w:r>
                  <w:proofErr w:type="spellEnd"/>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艺术审美类</w:t>
                  </w:r>
                  <w:proofErr w:type="spellEnd"/>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科学素养类</w:t>
                  </w:r>
                  <w:proofErr w:type="spellEnd"/>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5"/>
                      <w:szCs w:val="15"/>
                    </w:rPr>
                    <w:t>第二类通识选修课</w:t>
                  </w:r>
                  <w:proofErr w:type="spellEnd"/>
                </w:p>
              </w:tc>
              <w:tc>
                <w:tcPr>
                  <w:tcW w:w="1134" w:type="dxa"/>
                  <w:vAlign w:val="center"/>
                </w:tcPr>
                <w:p w:rsidR="00405C87" w:rsidRDefault="009E1823" w:rsidP="00C82BDC">
                  <w:pPr>
                    <w:rPr>
                      <w:rFonts w:ascii="Times New Roman" w:eastAsia="宋体" w:hAnsi="Times New Roman" w:cs="Times New Roman"/>
                      <w:sz w:val="21"/>
                      <w:szCs w:val="24"/>
                    </w:rPr>
                  </w:pPr>
                  <w:r>
                    <w:rPr>
                      <w:rFonts w:ascii="Times New Roman" w:eastAsia="宋体" w:hAnsi="宋体" w:cs="Times New Roman" w:hint="eastAsia"/>
                      <w:sz w:val="18"/>
                      <w:szCs w:val="18"/>
                    </w:rPr>
                    <w:t>通识专选模块课</w:t>
                  </w:r>
                  <w:r>
                    <w:rPr>
                      <w:rFonts w:ascii="Times New Roman" w:eastAsia="宋体" w:hAnsi="宋体" w:cs="Times New Roman" w:hint="eastAsia"/>
                      <w:sz w:val="18"/>
                      <w:szCs w:val="18"/>
                    </w:rPr>
                    <w:t>1</w:t>
                  </w:r>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r>
                    <w:rPr>
                      <w:rFonts w:ascii="Times New Roman" w:eastAsia="宋体" w:hAnsi="宋体" w:cs="Times New Roman" w:hint="eastAsia"/>
                      <w:sz w:val="18"/>
                      <w:szCs w:val="18"/>
                    </w:rPr>
                    <w:t>通识专选模块课</w:t>
                  </w:r>
                  <w:r>
                    <w:rPr>
                      <w:rFonts w:ascii="Times New Roman" w:eastAsia="宋体" w:hAnsi="宋体" w:cs="Times New Roman" w:hint="eastAsia"/>
                      <w:sz w:val="18"/>
                      <w:szCs w:val="18"/>
                    </w:rPr>
                    <w:t>2</w:t>
                  </w:r>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r>
                    <w:rPr>
                      <w:rFonts w:ascii="Times New Roman" w:eastAsia="宋体" w:hAnsi="宋体" w:cs="Times New Roman" w:hint="eastAsia"/>
                      <w:sz w:val="18"/>
                      <w:szCs w:val="18"/>
                    </w:rPr>
                    <w:t>通识专选模块课</w:t>
                  </w:r>
                  <w:r>
                    <w:rPr>
                      <w:rFonts w:ascii="Times New Roman" w:eastAsia="宋体" w:hAnsi="宋体" w:cs="Times New Roman" w:hint="eastAsia"/>
                      <w:sz w:val="18"/>
                      <w:szCs w:val="18"/>
                    </w:rPr>
                    <w:t>3</w:t>
                  </w:r>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992" w:type="dxa"/>
                  <w:vMerge/>
                  <w:vAlign w:val="center"/>
                </w:tcPr>
                <w:p w:rsidR="00405C87" w:rsidRDefault="00405C87" w:rsidP="00C82BDC">
                  <w:pPr>
                    <w:jc w:val="center"/>
                    <w:rPr>
                      <w:rFonts w:ascii="Times New Roman" w:eastAsia="宋体" w:hAnsi="Times New Roman" w:cs="Times New Roman"/>
                      <w:sz w:val="21"/>
                      <w:szCs w:val="24"/>
                    </w:rPr>
                  </w:pPr>
                </w:p>
              </w:tc>
              <w:tc>
                <w:tcPr>
                  <w:tcW w:w="1134" w:type="dxa"/>
                  <w:vAlign w:val="center"/>
                </w:tcPr>
                <w:p w:rsidR="00405C87" w:rsidRDefault="009E1823" w:rsidP="00C82BDC">
                  <w:pPr>
                    <w:rPr>
                      <w:rFonts w:ascii="Times New Roman" w:eastAsia="宋体" w:hAnsi="Times New Roman" w:cs="Times New Roman"/>
                      <w:sz w:val="21"/>
                      <w:szCs w:val="24"/>
                    </w:rPr>
                  </w:pPr>
                  <w:r>
                    <w:rPr>
                      <w:rFonts w:ascii="Times New Roman" w:eastAsia="宋体" w:hAnsi="宋体" w:cs="Times New Roman" w:hint="eastAsia"/>
                      <w:sz w:val="18"/>
                      <w:szCs w:val="18"/>
                    </w:rPr>
                    <w:t>通识专选模块课</w:t>
                  </w:r>
                  <w:r>
                    <w:rPr>
                      <w:rFonts w:ascii="Times New Roman" w:eastAsia="宋体" w:hAnsi="宋体" w:cs="Times New Roman" w:hint="eastAsia"/>
                      <w:sz w:val="18"/>
                      <w:szCs w:val="18"/>
                    </w:rPr>
                    <w:t>4</w:t>
                  </w:r>
                </w:p>
              </w:tc>
              <w:tc>
                <w:tcPr>
                  <w:tcW w:w="425" w:type="dxa"/>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w:t>
                  </w:r>
                </w:p>
              </w:tc>
              <w:tc>
                <w:tcPr>
                  <w:tcW w:w="426"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32</w:t>
                  </w:r>
                </w:p>
              </w:tc>
              <w:tc>
                <w:tcPr>
                  <w:tcW w:w="425"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405C87">
                  <w:pPr>
                    <w:jc w:val="both"/>
                    <w:rPr>
                      <w:rFonts w:ascii="Times New Roman" w:eastAsia="宋体" w:hAnsi="Times New Roman" w:cs="Times New Roman"/>
                      <w:sz w:val="21"/>
                      <w:szCs w:val="24"/>
                    </w:rPr>
                  </w:pPr>
                </w:p>
              </w:tc>
              <w:tc>
                <w:tcPr>
                  <w:tcW w:w="425" w:type="dxa"/>
                  <w:vAlign w:val="center"/>
                </w:tcPr>
                <w:p w:rsidR="00405C87" w:rsidRDefault="00405C87">
                  <w:pPr>
                    <w:jc w:val="both"/>
                    <w:rPr>
                      <w:rFonts w:ascii="Times New Roman" w:eastAsia="宋体" w:hAnsi="Times New Roman" w:cs="Times New Roman"/>
                      <w:sz w:val="21"/>
                      <w:szCs w:val="24"/>
                    </w:rPr>
                  </w:pPr>
                </w:p>
              </w:tc>
              <w:tc>
                <w:tcPr>
                  <w:tcW w:w="426" w:type="dxa"/>
                  <w:vAlign w:val="center"/>
                </w:tcPr>
                <w:p w:rsidR="00405C87" w:rsidRDefault="00405C87">
                  <w:pPr>
                    <w:jc w:val="both"/>
                    <w:rPr>
                      <w:rFonts w:ascii="Times New Roman" w:eastAsia="宋体" w:hAnsi="Times New Roman" w:cs="Times New Roman"/>
                      <w:sz w:val="21"/>
                      <w:szCs w:val="24"/>
                    </w:rPr>
                  </w:pPr>
                </w:p>
              </w:tc>
              <w:tc>
                <w:tcPr>
                  <w:tcW w:w="425" w:type="dxa"/>
                </w:tcPr>
                <w:p w:rsidR="00405C87" w:rsidRDefault="009E1823">
                  <w:pPr>
                    <w:jc w:val="both"/>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9E1823">
                  <w:pPr>
                    <w:jc w:val="both"/>
                    <w:rPr>
                      <w:rFonts w:ascii="Times New Roman" w:eastAsia="宋体" w:hAnsi="Times New Roman" w:cs="Times New Roman"/>
                      <w:sz w:val="21"/>
                      <w:szCs w:val="24"/>
                    </w:rPr>
                  </w:pPr>
                  <w:r>
                    <w:rPr>
                      <w:rFonts w:ascii="Times New Roman" w:eastAsia="宋体" w:hAnsi="Times New Roman" w:cs="Times New Roman" w:hint="eastAsia"/>
                      <w:sz w:val="18"/>
                      <w:szCs w:val="18"/>
                    </w:rPr>
                    <w:t>√</w:t>
                  </w: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283" w:type="dxa"/>
                  <w:vAlign w:val="center"/>
                </w:tcPr>
                <w:p w:rsidR="00405C87" w:rsidRDefault="00405C87">
                  <w:pPr>
                    <w:jc w:val="both"/>
                    <w:rPr>
                      <w:rFonts w:ascii="Times New Roman" w:eastAsia="宋体" w:hAnsi="Times New Roman" w:cs="Times New Roman"/>
                      <w:sz w:val="21"/>
                      <w:szCs w:val="24"/>
                    </w:rPr>
                  </w:pPr>
                </w:p>
              </w:tc>
              <w:tc>
                <w:tcPr>
                  <w:tcW w:w="284" w:type="dxa"/>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学科基础课</w:t>
                  </w:r>
                  <w:proofErr w:type="spellEnd"/>
                </w:p>
              </w:tc>
              <w:tc>
                <w:tcPr>
                  <w:tcW w:w="992" w:type="dxa"/>
                  <w:vAlign w:val="center"/>
                </w:tcPr>
                <w:p w:rsidR="00405C87" w:rsidRDefault="009E1823" w:rsidP="00C82BDC">
                  <w:pPr>
                    <w:spacing w:line="200" w:lineRule="exac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07K001-1</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r>
                    <w:rPr>
                      <w:rFonts w:ascii="Times New Roman" w:eastAsia="宋体" w:hAnsi="宋体" w:cs="Times New Roman" w:hint="eastAsia"/>
                      <w:color w:val="000000" w:themeColor="text1"/>
                      <w:sz w:val="18"/>
                      <w:szCs w:val="18"/>
                    </w:rPr>
                    <w:t>高等数学（</w:t>
                  </w:r>
                  <w:r>
                    <w:rPr>
                      <w:rFonts w:ascii="Times New Roman" w:eastAsia="宋体" w:hAnsi="宋体" w:cs="Times New Roman" w:hint="eastAsia"/>
                      <w:color w:val="000000" w:themeColor="text1"/>
                      <w:sz w:val="18"/>
                      <w:szCs w:val="18"/>
                    </w:rPr>
                    <w:t>1</w:t>
                  </w:r>
                  <w:r>
                    <w:rPr>
                      <w:rFonts w:ascii="Times New Roman" w:eastAsia="宋体" w:hAnsi="宋体" w:cs="Times New Roman" w:hint="eastAsia"/>
                      <w:color w:val="000000" w:themeColor="text1"/>
                      <w:sz w:val="18"/>
                      <w:szCs w:val="18"/>
                    </w:rPr>
                    <w:t>）</w:t>
                  </w:r>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21"/>
                      <w:szCs w:val="24"/>
                    </w:rPr>
                    <w:t>24</w:t>
                  </w: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07K001-2</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r>
                    <w:rPr>
                      <w:rFonts w:ascii="Times New Roman" w:eastAsia="宋体" w:hAnsi="宋体" w:cs="Times New Roman" w:hint="eastAsia"/>
                      <w:color w:val="000000" w:themeColor="text1"/>
                      <w:sz w:val="18"/>
                      <w:szCs w:val="18"/>
                    </w:rPr>
                    <w:t>高等数学（</w:t>
                  </w:r>
                  <w:r>
                    <w:rPr>
                      <w:rFonts w:ascii="Times New Roman" w:eastAsia="宋体" w:hAnsi="宋体" w:cs="Times New Roman" w:hint="eastAsia"/>
                      <w:color w:val="000000" w:themeColor="text1"/>
                      <w:sz w:val="18"/>
                      <w:szCs w:val="18"/>
                    </w:rPr>
                    <w:t>2</w:t>
                  </w:r>
                  <w:r>
                    <w:rPr>
                      <w:rFonts w:ascii="Times New Roman" w:eastAsia="宋体" w:hAnsi="宋体" w:cs="Times New Roman" w:hint="eastAsia"/>
                      <w:color w:val="000000" w:themeColor="text1"/>
                      <w:sz w:val="18"/>
                      <w:szCs w:val="18"/>
                    </w:rPr>
                    <w:t>）</w:t>
                  </w:r>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07K005</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线性代数</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07K008</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概率论与数理统计</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07K002</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管理学</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45</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color w:val="FF0000"/>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07K003</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经济学</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r>
                    <w:rPr>
                      <w:rFonts w:ascii="Times New Roman" w:eastAsia="宋体" w:hAnsi="Times New Roman" w:cs="Times New Roman" w:hint="eastAsia"/>
                      <w:sz w:val="18"/>
                      <w:szCs w:val="18"/>
                    </w:rPr>
                    <w:t xml:space="preserve"> </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37001</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JAVA</w:t>
                  </w:r>
                  <w:r>
                    <w:rPr>
                      <w:rFonts w:ascii="Times New Roman" w:eastAsia="宋体" w:hAnsi="宋体" w:cs="Times New Roman" w:hint="eastAsia"/>
                      <w:color w:val="000000" w:themeColor="text1"/>
                      <w:sz w:val="18"/>
                      <w:szCs w:val="18"/>
                    </w:rPr>
                    <w:t>语言编程</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37002</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专业英语</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37003</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信息行为导论</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30</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15</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15</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83"/>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37004</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调查与统计方法</w:t>
                  </w:r>
                  <w:proofErr w:type="spellEnd"/>
                </w:p>
              </w:tc>
              <w:tc>
                <w:tcPr>
                  <w:tcW w:w="425" w:type="dxa"/>
                  <w:vAlign w:val="center"/>
                </w:tcPr>
                <w:p w:rsidR="00405C87" w:rsidRDefault="009E1823" w:rsidP="00C82BDC">
                  <w:pPr>
                    <w:spacing w:line="22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42"/>
              </w:trPr>
              <w:tc>
                <w:tcPr>
                  <w:tcW w:w="425" w:type="dxa"/>
                  <w:vMerge w:val="restart"/>
                  <w:vAlign w:val="center"/>
                </w:tcPr>
                <w:p w:rsidR="00405C87" w:rsidRDefault="009E1823" w:rsidP="00C82BDC">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专业核心课</w:t>
                  </w:r>
                  <w:proofErr w:type="spellEnd"/>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37005</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数据库</w:t>
                  </w:r>
                  <w:proofErr w:type="spellEnd"/>
                  <w:r>
                    <w:rPr>
                      <w:rFonts w:ascii="Times New Roman" w:eastAsia="宋体" w:hAnsi="宋体" w:cs="Times New Roman" w:hint="eastAsia"/>
                      <w:color w:val="000000" w:themeColor="text1"/>
                      <w:sz w:val="18"/>
                      <w:szCs w:val="18"/>
                      <w:lang w:eastAsia="zh-CN"/>
                    </w:rPr>
                    <w:t>原理与应用</w:t>
                  </w:r>
                </w:p>
              </w:tc>
              <w:tc>
                <w:tcPr>
                  <w:tcW w:w="425" w:type="dxa"/>
                  <w:vAlign w:val="center"/>
                </w:tcPr>
                <w:p w:rsidR="00405C87" w:rsidRDefault="009E1823" w:rsidP="00C82BDC">
                  <w:pPr>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sz w:val="18"/>
                      <w:szCs w:val="18"/>
                    </w:rPr>
                    <w:t>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21"/>
                      <w:szCs w:val="24"/>
                    </w:rPr>
                    <w:t>21</w:t>
                  </w: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37006</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信息存储与检索技术</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37007</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大数据</w:t>
                  </w:r>
                  <w:proofErr w:type="spellEnd"/>
                  <w:r>
                    <w:rPr>
                      <w:rFonts w:ascii="Times New Roman" w:eastAsia="宋体" w:hAnsi="宋体" w:cs="Times New Roman" w:hint="eastAsia"/>
                      <w:color w:val="000000" w:themeColor="text1"/>
                      <w:sz w:val="18"/>
                      <w:szCs w:val="18"/>
                      <w:lang w:eastAsia="zh-CN"/>
                    </w:rPr>
                    <w:t>管理</w:t>
                  </w:r>
                  <w:proofErr w:type="spellStart"/>
                  <w:r>
                    <w:rPr>
                      <w:rFonts w:ascii="Times New Roman" w:eastAsia="宋体" w:hAnsi="宋体" w:cs="Times New Roman" w:hint="eastAsia"/>
                      <w:color w:val="000000" w:themeColor="text1"/>
                      <w:sz w:val="18"/>
                      <w:szCs w:val="18"/>
                    </w:rPr>
                    <w:t>应用</w:t>
                  </w:r>
                  <w:proofErr w:type="spellEnd"/>
                </w:p>
              </w:tc>
              <w:tc>
                <w:tcPr>
                  <w:tcW w:w="425" w:type="dxa"/>
                  <w:vAlign w:val="center"/>
                </w:tcPr>
                <w:p w:rsidR="00405C87" w:rsidRDefault="009E1823" w:rsidP="00C82BDC">
                  <w:pPr>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r>
                    <w:rPr>
                      <w:rFonts w:ascii="Times New Roman" w:eastAsia="宋体" w:hAnsi="Times New Roman" w:cs="Times New Roman" w:hint="eastAsia"/>
                      <w:sz w:val="18"/>
                      <w:szCs w:val="18"/>
                    </w:rPr>
                    <w:t xml:space="preserve"> </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37008</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数据采集技术</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r>
                    <w:rPr>
                      <w:rFonts w:ascii="Times New Roman" w:eastAsia="宋体" w:hAnsi="Times New Roman" w:cs="Times New Roman" w:hint="eastAsia"/>
                      <w:sz w:val="18"/>
                      <w:szCs w:val="18"/>
                    </w:rPr>
                    <w:t xml:space="preserve"> </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37009</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Python</w:t>
                  </w:r>
                  <w:r>
                    <w:rPr>
                      <w:rFonts w:ascii="Times New Roman" w:eastAsia="宋体" w:hAnsi="宋体" w:cs="Times New Roman" w:hint="eastAsia"/>
                      <w:color w:val="000000" w:themeColor="text1"/>
                      <w:sz w:val="18"/>
                      <w:szCs w:val="18"/>
                    </w:rPr>
                    <w:t>程序设计</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b/>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37010</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大数据与物联网</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37011</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大数据应用量化分析</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37012</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信息分析与决策</w:t>
                  </w:r>
                  <w:proofErr w:type="spellEnd"/>
                </w:p>
              </w:tc>
              <w:tc>
                <w:tcPr>
                  <w:tcW w:w="425" w:type="dxa"/>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4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51"/>
              </w:trPr>
              <w:tc>
                <w:tcPr>
                  <w:tcW w:w="425"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应用方向课</w:t>
                  </w:r>
                  <w:proofErr w:type="spellEnd"/>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37013</w:t>
                  </w:r>
                </w:p>
              </w:tc>
              <w:tc>
                <w:tcPr>
                  <w:tcW w:w="1134" w:type="dxa"/>
                  <w:vAlign w:val="center"/>
                </w:tcPr>
                <w:p w:rsidR="00405C87" w:rsidRDefault="009E1823" w:rsidP="00C82BDC">
                  <w:pPr>
                    <w:adjustRightInd w:val="0"/>
                    <w:snapToGrid w:val="0"/>
                    <w:spacing w:line="320" w:lineRule="exact"/>
                    <w:rPr>
                      <w:rFonts w:ascii="Times New Roman" w:eastAsia="宋体" w:hAnsi="Times New Roman" w:cs="Times New Roman"/>
                      <w:color w:val="000000" w:themeColor="text1"/>
                      <w:sz w:val="18"/>
                      <w:szCs w:val="18"/>
                    </w:rPr>
                  </w:pPr>
                  <w:proofErr w:type="spellStart"/>
                  <w:r>
                    <w:rPr>
                      <w:rFonts w:ascii="Times New Roman" w:eastAsia="宋体" w:hAnsi="Times New Roman" w:cs="Times New Roman" w:hint="eastAsia"/>
                      <w:color w:val="000000" w:themeColor="text1"/>
                      <w:sz w:val="18"/>
                      <w:szCs w:val="18"/>
                    </w:rPr>
                    <w:t>信息组织</w:t>
                  </w:r>
                  <w:proofErr w:type="spellEnd"/>
                </w:p>
              </w:tc>
              <w:tc>
                <w:tcPr>
                  <w:tcW w:w="425" w:type="dxa"/>
                  <w:vAlign w:val="center"/>
                </w:tcPr>
                <w:p w:rsidR="00405C87" w:rsidRDefault="009E1823" w:rsidP="00C82BDC">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r>
                    <w:rPr>
                      <w:rFonts w:ascii="Times New Roman" w:eastAsia="宋体" w:hAnsi="Times New Roman" w:cs="Times New Roman" w:hint="eastAsia"/>
                      <w:sz w:val="18"/>
                      <w:szCs w:val="18"/>
                    </w:rPr>
                    <w:t>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w:t>
                  </w:r>
                  <w:r>
                    <w:rPr>
                      <w:rFonts w:ascii="Times New Roman" w:eastAsia="宋体" w:hAnsi="Times New Roman" w:cs="Times New Roman" w:hint="eastAsia"/>
                      <w:sz w:val="18"/>
                      <w:szCs w:val="18"/>
                    </w:rPr>
                    <w:t>2</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21</w:t>
                  </w: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37014</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计算机网络概论</w:t>
                  </w:r>
                  <w:proofErr w:type="spellEnd"/>
                </w:p>
              </w:tc>
              <w:tc>
                <w:tcPr>
                  <w:tcW w:w="425" w:type="dxa"/>
                  <w:vAlign w:val="center"/>
                </w:tcPr>
                <w:p w:rsidR="00405C87" w:rsidRDefault="009E1823" w:rsidP="00C82BDC">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37015</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信息架构设计与实践</w:t>
                  </w:r>
                  <w:proofErr w:type="spellEnd"/>
                </w:p>
              </w:tc>
              <w:tc>
                <w:tcPr>
                  <w:tcW w:w="425" w:type="dxa"/>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sz w:val="18"/>
                      <w:szCs w:val="18"/>
                    </w:rPr>
                    <w:t>6</w:t>
                  </w: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37016</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数据仓库与数据挖掘</w:t>
                  </w:r>
                  <w:proofErr w:type="spellEnd"/>
                </w:p>
              </w:tc>
              <w:tc>
                <w:tcPr>
                  <w:tcW w:w="425" w:type="dxa"/>
                  <w:vAlign w:val="center"/>
                </w:tcPr>
                <w:p w:rsidR="00405C87" w:rsidRDefault="009E1823" w:rsidP="00C82BDC">
                  <w:pPr>
                    <w:spacing w:line="22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6"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Align w:val="center"/>
                </w:tcPr>
                <w:p w:rsidR="00405C87" w:rsidRDefault="009E1823">
                  <w:pPr>
                    <w:spacing w:line="200" w:lineRule="exact"/>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9E1823">
                  <w:pPr>
                    <w:spacing w:line="20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3" w:type="dxa"/>
                  <w:vAlign w:val="center"/>
                </w:tcPr>
                <w:p w:rsidR="00405C87" w:rsidRDefault="00405C87">
                  <w:pPr>
                    <w:spacing w:line="20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37017</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商务信息大数据管理</w:t>
                  </w:r>
                  <w:proofErr w:type="spellEnd"/>
                </w:p>
              </w:tc>
              <w:tc>
                <w:tcPr>
                  <w:tcW w:w="425" w:type="dxa"/>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37018</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经济信息大数据管理</w:t>
                  </w:r>
                  <w:proofErr w:type="spellEnd"/>
                </w:p>
              </w:tc>
              <w:tc>
                <w:tcPr>
                  <w:tcW w:w="425" w:type="dxa"/>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sz w:val="18"/>
                      <w:szCs w:val="18"/>
                    </w:rPr>
                    <w:t>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37019</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管理信息系统</w:t>
                  </w:r>
                  <w:proofErr w:type="spellEnd"/>
                </w:p>
              </w:tc>
              <w:tc>
                <w:tcPr>
                  <w:tcW w:w="425" w:type="dxa"/>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37020</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数据分析与处理</w:t>
                  </w:r>
                  <w:proofErr w:type="spellEnd"/>
                </w:p>
              </w:tc>
              <w:tc>
                <w:tcPr>
                  <w:tcW w:w="425" w:type="dxa"/>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48</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w:t>
                  </w:r>
                  <w:r>
                    <w:rPr>
                      <w:rFonts w:ascii="Times New Roman" w:eastAsia="宋体" w:hAnsi="Times New Roman" w:cs="Times New Roman"/>
                      <w:sz w:val="18"/>
                      <w:szCs w:val="18"/>
                    </w:rPr>
                    <w:t>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37021</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信息技术与应用</w:t>
                  </w:r>
                  <w:proofErr w:type="spellEnd"/>
                </w:p>
              </w:tc>
              <w:tc>
                <w:tcPr>
                  <w:tcW w:w="425" w:type="dxa"/>
                </w:tcPr>
                <w:p w:rsidR="00405C87" w:rsidRDefault="009E1823" w:rsidP="00C82BDC">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5"/>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37022</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color w:val="000000" w:themeColor="text1"/>
                      <w:sz w:val="18"/>
                      <w:szCs w:val="18"/>
                    </w:rPr>
                    <w:t>电商数据分析与挖掘</w:t>
                  </w:r>
                  <w:proofErr w:type="spellEnd"/>
                </w:p>
              </w:tc>
              <w:tc>
                <w:tcPr>
                  <w:tcW w:w="425" w:type="dxa"/>
                </w:tcPr>
                <w:p w:rsidR="00405C87" w:rsidRDefault="009E1823" w:rsidP="00C82BDC">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考试</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2"/>
              </w:trPr>
              <w:tc>
                <w:tcPr>
                  <w:tcW w:w="425"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专业选修课</w:t>
                  </w:r>
                  <w:proofErr w:type="spellEnd"/>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37023</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运筹学基础</w:t>
                  </w:r>
                  <w:proofErr w:type="spellEnd"/>
                </w:p>
              </w:tc>
              <w:tc>
                <w:tcPr>
                  <w:tcW w:w="425" w:type="dxa"/>
                  <w:vMerge w:val="restart"/>
                  <w:vAlign w:val="center"/>
                </w:tcPr>
                <w:p w:rsidR="00405C87" w:rsidRDefault="009E1823" w:rsidP="00C82BDC">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选修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18"/>
                      <w:szCs w:val="18"/>
                    </w:rPr>
                    <w:t>13</w:t>
                  </w: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37024</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物联网技术应用</w:t>
                  </w:r>
                  <w:proofErr w:type="spellEnd"/>
                </w:p>
              </w:tc>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567" w:type="dxa"/>
                  <w:vMerge/>
                  <w:vAlign w:val="center"/>
                </w:tcPr>
                <w:p w:rsidR="00405C87" w:rsidRDefault="00405C87" w:rsidP="00C82BDC">
                  <w:pPr>
                    <w:jc w:val="center"/>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37025</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数据可视化技术</w:t>
                  </w:r>
                  <w:proofErr w:type="spellEnd"/>
                </w:p>
              </w:tc>
              <w:tc>
                <w:tcPr>
                  <w:tcW w:w="425"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选修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37026</w:t>
                  </w:r>
                </w:p>
              </w:tc>
              <w:tc>
                <w:tcPr>
                  <w:tcW w:w="1134" w:type="dxa"/>
                  <w:vAlign w:val="center"/>
                </w:tcPr>
                <w:p w:rsidR="00405C87" w:rsidRDefault="009E1823" w:rsidP="00C82BDC">
                  <w:pPr>
                    <w:spacing w:line="220" w:lineRule="exact"/>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R</w:t>
                  </w:r>
                  <w:r>
                    <w:rPr>
                      <w:rFonts w:ascii="Times New Roman" w:eastAsia="宋体" w:hAnsi="宋体" w:cs="Times New Roman" w:hint="eastAsia"/>
                      <w:color w:val="000000" w:themeColor="text1"/>
                      <w:sz w:val="18"/>
                      <w:szCs w:val="18"/>
                    </w:rPr>
                    <w:t>语言</w:t>
                  </w:r>
                  <w:proofErr w:type="spellEnd"/>
                </w:p>
              </w:tc>
              <w:tc>
                <w:tcPr>
                  <w:tcW w:w="425" w:type="dxa"/>
                  <w:vMerge/>
                  <w:vAlign w:val="center"/>
                </w:tcPr>
                <w:p w:rsidR="00405C87" w:rsidRDefault="00405C87" w:rsidP="00C82BDC">
                  <w:pPr>
                    <w:jc w:val="center"/>
                    <w:rPr>
                      <w:rFonts w:ascii="Times New Roman" w:eastAsia="宋体" w:hAnsi="Times New Roman" w:cs="Times New Roman"/>
                      <w:sz w:val="21"/>
                      <w:szCs w:val="24"/>
                    </w:rPr>
                  </w:pPr>
                </w:p>
              </w:tc>
              <w:tc>
                <w:tcPr>
                  <w:tcW w:w="567" w:type="dxa"/>
                  <w:vMerge/>
                  <w:vAlign w:val="center"/>
                </w:tcPr>
                <w:p w:rsidR="00405C87" w:rsidRDefault="00405C87" w:rsidP="00C82BDC">
                  <w:pPr>
                    <w:jc w:val="center"/>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209"/>
              </w:trPr>
              <w:tc>
                <w:tcPr>
                  <w:tcW w:w="425" w:type="dxa"/>
                  <w:vMerge/>
                </w:tcPr>
                <w:p w:rsidR="00405C87" w:rsidRDefault="00405C87" w:rsidP="00C82BDC">
                  <w:pPr>
                    <w:jc w:val="center"/>
                    <w:rPr>
                      <w:rFonts w:ascii="Times New Roman" w:eastAsia="宋体" w:hAnsi="Times New Roman" w:cs="Times New Roman"/>
                      <w:sz w:val="21"/>
                      <w:szCs w:val="24"/>
                    </w:rPr>
                  </w:pPr>
                </w:p>
              </w:tc>
              <w:tc>
                <w:tcPr>
                  <w:tcW w:w="992" w:type="dxa"/>
                  <w:vAlign w:val="center"/>
                </w:tcPr>
                <w:p w:rsidR="00405C87" w:rsidRDefault="009E1823" w:rsidP="00C82BDC">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37027</w:t>
                  </w:r>
                </w:p>
              </w:tc>
              <w:tc>
                <w:tcPr>
                  <w:tcW w:w="1134" w:type="dxa"/>
                  <w:vAlign w:val="center"/>
                </w:tcPr>
                <w:p w:rsidR="00405C87" w:rsidRDefault="009E1823" w:rsidP="00C82BDC">
                  <w:pPr>
                    <w:spacing w:line="220" w:lineRule="exact"/>
                    <w:jc w:val="center"/>
                    <w:rPr>
                      <w:rFonts w:ascii="Times New Roman" w:eastAsia="宋体" w:hAnsi="宋体" w:cs="Times New Roman"/>
                      <w:color w:val="000000" w:themeColor="text1"/>
                      <w:sz w:val="18"/>
                      <w:szCs w:val="18"/>
                      <w:lang w:eastAsia="zh-CN"/>
                    </w:rPr>
                  </w:pPr>
                  <w:r>
                    <w:rPr>
                      <w:rFonts w:ascii="Times New Roman" w:eastAsia="宋体" w:hAnsi="宋体" w:cs="Times New Roman" w:hint="eastAsia"/>
                      <w:color w:val="000000" w:themeColor="text1"/>
                      <w:sz w:val="18"/>
                      <w:szCs w:val="18"/>
                      <w:lang w:eastAsia="zh-CN"/>
                    </w:rPr>
                    <w:t>WEB</w:t>
                  </w:r>
                  <w:r>
                    <w:rPr>
                      <w:rFonts w:ascii="Times New Roman" w:eastAsia="宋体" w:hAnsi="宋体" w:cs="Times New Roman" w:hint="eastAsia"/>
                      <w:color w:val="000000" w:themeColor="text1"/>
                      <w:sz w:val="18"/>
                      <w:szCs w:val="18"/>
                      <w:lang w:eastAsia="zh-CN"/>
                    </w:rPr>
                    <w:t>开发与网站建设</w:t>
                  </w:r>
                </w:p>
              </w:tc>
              <w:tc>
                <w:tcPr>
                  <w:tcW w:w="425" w:type="dxa"/>
                  <w:vMerge w:val="restart"/>
                  <w:vAlign w:val="center"/>
                </w:tcPr>
                <w:p w:rsidR="00405C87" w:rsidRDefault="009E1823" w:rsidP="00C82BDC">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选</w:t>
                  </w:r>
                  <w:r>
                    <w:rPr>
                      <w:rFonts w:ascii="Times New Roman" w:eastAsia="宋体" w:hAnsi="宋体" w:cs="Times New Roman" w:hint="eastAsia"/>
                      <w:sz w:val="18"/>
                      <w:szCs w:val="18"/>
                    </w:rPr>
                    <w:lastRenderedPageBreak/>
                    <w:t>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2</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w:t>
                  </w:r>
                  <w:r>
                    <w:rPr>
                      <w:rFonts w:ascii="Times New Roman" w:eastAsia="宋体" w:hAnsi="Times New Roman" w:cs="Times New Roman" w:hint="eastAsia"/>
                      <w:sz w:val="18"/>
                      <w:szCs w:val="18"/>
                    </w:rPr>
                    <w:lastRenderedPageBreak/>
                    <w:t>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2"/>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37028</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搜索引优化与营销</w:t>
                  </w:r>
                  <w:proofErr w:type="spellEnd"/>
                </w:p>
              </w:tc>
              <w:tc>
                <w:tcPr>
                  <w:tcW w:w="425" w:type="dxa"/>
                  <w:vMerge/>
                  <w:vAlign w:val="center"/>
                </w:tcPr>
                <w:p w:rsidR="00405C87" w:rsidRDefault="00405C87">
                  <w:pPr>
                    <w:jc w:val="both"/>
                    <w:rPr>
                      <w:rFonts w:ascii="Times New Roman" w:eastAsia="宋体" w:hAnsi="Times New Roman" w:cs="Times New Roman"/>
                      <w:sz w:val="21"/>
                      <w:szCs w:val="24"/>
                    </w:rPr>
                  </w:pPr>
                </w:p>
              </w:tc>
              <w:tc>
                <w:tcPr>
                  <w:tcW w:w="567"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37029</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机器学习基础</w:t>
                  </w:r>
                  <w:proofErr w:type="spellEnd"/>
                </w:p>
              </w:tc>
              <w:tc>
                <w:tcPr>
                  <w:tcW w:w="425" w:type="dxa"/>
                  <w:vMerge w:val="restart"/>
                  <w:vAlign w:val="center"/>
                </w:tcPr>
                <w:p w:rsidR="00405C87" w:rsidRDefault="009E1823">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选修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37030</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云计算导论</w:t>
                  </w:r>
                  <w:proofErr w:type="spellEnd"/>
                </w:p>
              </w:tc>
              <w:tc>
                <w:tcPr>
                  <w:tcW w:w="425" w:type="dxa"/>
                  <w:vMerge/>
                  <w:vAlign w:val="center"/>
                </w:tcPr>
                <w:p w:rsidR="00405C87" w:rsidRDefault="00405C87">
                  <w:pPr>
                    <w:jc w:val="both"/>
                    <w:rPr>
                      <w:rFonts w:ascii="Times New Roman" w:eastAsia="宋体" w:hAnsi="Times New Roman" w:cs="Times New Roman"/>
                      <w:sz w:val="21"/>
                      <w:szCs w:val="24"/>
                    </w:rPr>
                  </w:pPr>
                </w:p>
              </w:tc>
              <w:tc>
                <w:tcPr>
                  <w:tcW w:w="567" w:type="dxa"/>
                  <w:vMerge/>
                  <w:vAlign w:val="center"/>
                </w:tcPr>
                <w:p w:rsidR="00405C87" w:rsidRDefault="00405C87" w:rsidP="00C82BDC">
                  <w:pPr>
                    <w:jc w:val="center"/>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37031</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交互式信息检索</w:t>
                  </w:r>
                  <w:proofErr w:type="spellEnd"/>
                </w:p>
              </w:tc>
              <w:tc>
                <w:tcPr>
                  <w:tcW w:w="425" w:type="dxa"/>
                  <w:vMerge w:val="restart"/>
                  <w:vAlign w:val="center"/>
                </w:tcPr>
                <w:p w:rsidR="00405C87" w:rsidRDefault="009E1823">
                  <w:pPr>
                    <w:jc w:val="center"/>
                    <w:rPr>
                      <w:rFonts w:ascii="Times New Roman" w:eastAsia="宋体" w:hAnsi="Times New Roman" w:cs="Times New Roman"/>
                      <w:sz w:val="21"/>
                      <w:szCs w:val="24"/>
                    </w:rPr>
                  </w:pPr>
                  <w:proofErr w:type="spellStart"/>
                  <w:r>
                    <w:rPr>
                      <w:rFonts w:ascii="Times New Roman" w:eastAsia="宋体" w:hAnsi="宋体" w:cs="Times New Roman" w:hint="eastAsia"/>
                      <w:sz w:val="18"/>
                      <w:szCs w:val="18"/>
                    </w:rPr>
                    <w:t>选修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32</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16</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37032</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数字图书馆与语义网</w:t>
                  </w:r>
                  <w:proofErr w:type="spellEnd"/>
                </w:p>
              </w:tc>
              <w:tc>
                <w:tcPr>
                  <w:tcW w:w="425" w:type="dxa"/>
                  <w:vMerge/>
                  <w:vAlign w:val="center"/>
                </w:tcPr>
                <w:p w:rsidR="00405C87" w:rsidRDefault="00405C87">
                  <w:pPr>
                    <w:jc w:val="both"/>
                    <w:rPr>
                      <w:rFonts w:ascii="Times New Roman" w:eastAsia="宋体" w:hAnsi="Times New Roman" w:cs="Times New Roman"/>
                      <w:sz w:val="21"/>
                      <w:szCs w:val="24"/>
                    </w:rPr>
                  </w:pPr>
                </w:p>
              </w:tc>
              <w:tc>
                <w:tcPr>
                  <w:tcW w:w="567" w:type="dxa"/>
                  <w:vMerge/>
                  <w:vAlign w:val="center"/>
                </w:tcPr>
                <w:p w:rsidR="00405C87" w:rsidRDefault="00405C87" w:rsidP="00C82BDC">
                  <w:pPr>
                    <w:jc w:val="center"/>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426" w:type="dxa"/>
                  <w:vMerge/>
                  <w:vAlign w:val="center"/>
                </w:tcPr>
                <w:p w:rsidR="00405C87" w:rsidRDefault="00405C87">
                  <w:pPr>
                    <w:jc w:val="both"/>
                    <w:rPr>
                      <w:rFonts w:ascii="Times New Roman" w:eastAsia="宋体" w:hAnsi="Times New Roman" w:cs="Times New Roman"/>
                      <w:sz w:val="21"/>
                      <w:szCs w:val="24"/>
                    </w:rPr>
                  </w:pPr>
                </w:p>
              </w:tc>
              <w:tc>
                <w:tcPr>
                  <w:tcW w:w="425"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283" w:type="dxa"/>
                  <w:vMerge/>
                  <w:vAlign w:val="center"/>
                </w:tcPr>
                <w:p w:rsidR="00405C87" w:rsidRDefault="00405C87">
                  <w:pPr>
                    <w:jc w:val="both"/>
                    <w:rPr>
                      <w:rFonts w:ascii="Times New Roman" w:eastAsia="宋体" w:hAnsi="Times New Roman" w:cs="Times New Roman"/>
                      <w:sz w:val="21"/>
                      <w:szCs w:val="24"/>
                    </w:rPr>
                  </w:pPr>
                </w:p>
              </w:tc>
              <w:tc>
                <w:tcPr>
                  <w:tcW w:w="284" w:type="dxa"/>
                  <w:vMerge/>
                  <w:vAlign w:val="center"/>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37033</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信息计量学</w:t>
                  </w:r>
                  <w:proofErr w:type="spellEnd"/>
                </w:p>
              </w:tc>
              <w:tc>
                <w:tcPr>
                  <w:tcW w:w="425" w:type="dxa"/>
                  <w:vMerge w:val="restart"/>
                  <w:vAlign w:val="center"/>
                </w:tcPr>
                <w:p w:rsidR="00405C87" w:rsidRDefault="009E1823">
                  <w:pPr>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选修</w:t>
                  </w:r>
                  <w:proofErr w:type="spellEnd"/>
                </w:p>
              </w:tc>
              <w:tc>
                <w:tcPr>
                  <w:tcW w:w="567" w:type="dxa"/>
                  <w:vMerge w:val="restart"/>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16</w:t>
                  </w:r>
                </w:p>
              </w:tc>
              <w:tc>
                <w:tcPr>
                  <w:tcW w:w="425" w:type="dxa"/>
                  <w:vMerge w:val="restart"/>
                  <w:vAlign w:val="center"/>
                </w:tcPr>
                <w:p w:rsidR="00405C87" w:rsidRDefault="00405C87">
                  <w:pPr>
                    <w:jc w:val="center"/>
                    <w:rPr>
                      <w:rFonts w:ascii="Times New Roman" w:eastAsia="宋体" w:hAnsi="Times New Roman" w:cs="Times New Roman"/>
                      <w:sz w:val="18"/>
                      <w:szCs w:val="18"/>
                    </w:rPr>
                  </w:pPr>
                </w:p>
              </w:tc>
              <w:tc>
                <w:tcPr>
                  <w:tcW w:w="426" w:type="dxa"/>
                  <w:vMerge w:val="restart"/>
                  <w:vAlign w:val="center"/>
                </w:tcPr>
                <w:p w:rsidR="00405C87" w:rsidRDefault="00405C87">
                  <w:pPr>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jc w:val="center"/>
                    <w:rPr>
                      <w:rFonts w:ascii="Times New Roman" w:eastAsia="宋体" w:hAnsi="Times New Roman" w:cs="Times New Roman"/>
                      <w:sz w:val="18"/>
                      <w:szCs w:val="18"/>
                    </w:rPr>
                  </w:pPr>
                </w:p>
              </w:tc>
              <w:tc>
                <w:tcPr>
                  <w:tcW w:w="283" w:type="dxa"/>
                  <w:vMerge w:val="restart"/>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Merge w:val="restart"/>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Merge w:val="restart"/>
                  <w:vAlign w:val="center"/>
                </w:tcPr>
                <w:p w:rsidR="00405C87" w:rsidRDefault="00405C87">
                  <w:pPr>
                    <w:jc w:val="center"/>
                    <w:rPr>
                      <w:rFonts w:ascii="Times New Roman" w:eastAsia="宋体" w:hAnsi="Times New Roman" w:cs="Times New Roman"/>
                      <w:sz w:val="18"/>
                      <w:szCs w:val="18"/>
                    </w:rPr>
                  </w:pPr>
                </w:p>
              </w:tc>
              <w:tc>
                <w:tcPr>
                  <w:tcW w:w="284" w:type="dxa"/>
                  <w:vMerge w:val="restart"/>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06"/>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37034</w:t>
                  </w:r>
                </w:p>
              </w:tc>
              <w:tc>
                <w:tcPr>
                  <w:tcW w:w="1134" w:type="dxa"/>
                  <w:vAlign w:val="center"/>
                </w:tcPr>
                <w:p w:rsidR="00405C87" w:rsidRDefault="009E1823" w:rsidP="00C82BDC">
                  <w:pPr>
                    <w:spacing w:line="220" w:lineRule="exact"/>
                    <w:jc w:val="both"/>
                    <w:rPr>
                      <w:rFonts w:ascii="Times New Roman" w:eastAsia="宋体" w:hAnsi="宋体" w:cs="Times New Roman"/>
                      <w:color w:val="000000" w:themeColor="text1"/>
                      <w:sz w:val="18"/>
                      <w:szCs w:val="18"/>
                    </w:rPr>
                  </w:pPr>
                  <w:proofErr w:type="spellStart"/>
                  <w:r>
                    <w:rPr>
                      <w:rFonts w:ascii="Times New Roman" w:eastAsia="宋体" w:hAnsi="宋体" w:cs="Times New Roman" w:hint="eastAsia"/>
                      <w:color w:val="000000" w:themeColor="text1"/>
                      <w:sz w:val="18"/>
                      <w:szCs w:val="18"/>
                    </w:rPr>
                    <w:t>电商平台</w:t>
                  </w:r>
                  <w:r>
                    <w:rPr>
                      <w:rFonts w:ascii="Times New Roman" w:eastAsia="宋体" w:hAnsi="宋体" w:cs="Times New Roman" w:hint="eastAsia"/>
                      <w:color w:val="000000" w:themeColor="text1"/>
                      <w:sz w:val="18"/>
                      <w:szCs w:val="18"/>
                    </w:rPr>
                    <w:t>EPM</w:t>
                  </w:r>
                  <w:proofErr w:type="spellEnd"/>
                </w:p>
              </w:tc>
              <w:tc>
                <w:tcPr>
                  <w:tcW w:w="425" w:type="dxa"/>
                  <w:vMerge/>
                </w:tcPr>
                <w:p w:rsidR="00405C87" w:rsidRDefault="00405C87">
                  <w:pPr>
                    <w:jc w:val="both"/>
                    <w:rPr>
                      <w:rFonts w:ascii="Times New Roman" w:eastAsia="宋体" w:hAnsi="Times New Roman" w:cs="Times New Roman"/>
                      <w:sz w:val="21"/>
                      <w:szCs w:val="24"/>
                    </w:rPr>
                  </w:pPr>
                </w:p>
              </w:tc>
              <w:tc>
                <w:tcPr>
                  <w:tcW w:w="567" w:type="dxa"/>
                  <w:vMerge/>
                </w:tcPr>
                <w:p w:rsidR="00405C87" w:rsidRDefault="00405C87" w:rsidP="00C82BDC">
                  <w:pPr>
                    <w:jc w:val="center"/>
                    <w:rPr>
                      <w:rFonts w:ascii="Times New Roman" w:eastAsia="宋体" w:hAnsi="Times New Roman" w:cs="Times New Roman"/>
                      <w:sz w:val="21"/>
                      <w:szCs w:val="24"/>
                    </w:rPr>
                  </w:pPr>
                </w:p>
              </w:tc>
              <w:tc>
                <w:tcPr>
                  <w:tcW w:w="426"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426"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c>
                <w:tcPr>
                  <w:tcW w:w="283" w:type="dxa"/>
                  <w:vMerge/>
                </w:tcPr>
                <w:p w:rsidR="00405C87" w:rsidRDefault="00405C87">
                  <w:pPr>
                    <w:jc w:val="both"/>
                    <w:rPr>
                      <w:rFonts w:ascii="Times New Roman" w:eastAsia="宋体" w:hAnsi="Times New Roman" w:cs="Times New Roman"/>
                      <w:sz w:val="21"/>
                      <w:szCs w:val="24"/>
                    </w:rPr>
                  </w:pPr>
                </w:p>
              </w:tc>
              <w:tc>
                <w:tcPr>
                  <w:tcW w:w="284" w:type="dxa"/>
                  <w:vMerge/>
                </w:tcPr>
                <w:p w:rsidR="00405C87" w:rsidRDefault="00405C87">
                  <w:pPr>
                    <w:jc w:val="both"/>
                    <w:rPr>
                      <w:rFonts w:ascii="Times New Roman" w:eastAsia="宋体" w:hAnsi="Times New Roman" w:cs="Times New Roman"/>
                      <w:sz w:val="21"/>
                      <w:szCs w:val="24"/>
                    </w:rPr>
                  </w:pPr>
                </w:p>
              </w:tc>
              <w:tc>
                <w:tcPr>
                  <w:tcW w:w="283" w:type="dxa"/>
                  <w:vMerge/>
                </w:tcPr>
                <w:p w:rsidR="00405C87" w:rsidRDefault="00405C87">
                  <w:pPr>
                    <w:jc w:val="both"/>
                    <w:rPr>
                      <w:rFonts w:ascii="Times New Roman" w:eastAsia="宋体" w:hAnsi="Times New Roman" w:cs="Times New Roman"/>
                      <w:sz w:val="21"/>
                      <w:szCs w:val="24"/>
                    </w:rPr>
                  </w:pPr>
                </w:p>
              </w:tc>
              <w:tc>
                <w:tcPr>
                  <w:tcW w:w="284" w:type="dxa"/>
                  <w:vMerge/>
                </w:tcPr>
                <w:p w:rsidR="00405C87" w:rsidRDefault="00405C87">
                  <w:pPr>
                    <w:jc w:val="both"/>
                    <w:rPr>
                      <w:rFonts w:ascii="Times New Roman" w:eastAsia="宋体" w:hAnsi="Times New Roman" w:cs="Times New Roman"/>
                      <w:sz w:val="21"/>
                      <w:szCs w:val="24"/>
                    </w:rPr>
                  </w:pPr>
                </w:p>
              </w:tc>
              <w:tc>
                <w:tcPr>
                  <w:tcW w:w="283" w:type="dxa"/>
                  <w:vMerge/>
                </w:tcPr>
                <w:p w:rsidR="00405C87" w:rsidRDefault="00405C87">
                  <w:pPr>
                    <w:jc w:val="both"/>
                    <w:rPr>
                      <w:rFonts w:ascii="Times New Roman" w:eastAsia="宋体" w:hAnsi="Times New Roman" w:cs="Times New Roman"/>
                      <w:sz w:val="21"/>
                      <w:szCs w:val="24"/>
                    </w:rPr>
                  </w:pPr>
                </w:p>
              </w:tc>
              <w:tc>
                <w:tcPr>
                  <w:tcW w:w="284" w:type="dxa"/>
                  <w:vMerge/>
                </w:tcPr>
                <w:p w:rsidR="00405C87" w:rsidRDefault="00405C87">
                  <w:pPr>
                    <w:jc w:val="both"/>
                    <w:rPr>
                      <w:rFonts w:ascii="Times New Roman" w:eastAsia="宋体" w:hAnsi="Times New Roman" w:cs="Times New Roman"/>
                      <w:sz w:val="21"/>
                      <w:szCs w:val="24"/>
                    </w:rPr>
                  </w:pPr>
                </w:p>
              </w:tc>
              <w:tc>
                <w:tcPr>
                  <w:tcW w:w="283" w:type="dxa"/>
                  <w:vMerge/>
                </w:tcPr>
                <w:p w:rsidR="00405C87" w:rsidRDefault="00405C87">
                  <w:pPr>
                    <w:jc w:val="both"/>
                    <w:rPr>
                      <w:rFonts w:ascii="Times New Roman" w:eastAsia="宋体" w:hAnsi="Times New Roman" w:cs="Times New Roman"/>
                      <w:sz w:val="21"/>
                      <w:szCs w:val="24"/>
                    </w:rPr>
                  </w:pPr>
                </w:p>
              </w:tc>
              <w:tc>
                <w:tcPr>
                  <w:tcW w:w="284" w:type="dxa"/>
                  <w:vMerge/>
                </w:tcPr>
                <w:p w:rsidR="00405C87" w:rsidRDefault="00405C87">
                  <w:pPr>
                    <w:jc w:val="both"/>
                    <w:rPr>
                      <w:rFonts w:ascii="Times New Roman" w:eastAsia="宋体" w:hAnsi="Times New Roman" w:cs="Times New Roman"/>
                      <w:sz w:val="21"/>
                      <w:szCs w:val="24"/>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val="restart"/>
                  <w:vAlign w:val="center"/>
                </w:tcPr>
                <w:p w:rsidR="00405C87" w:rsidRDefault="009E1823">
                  <w:pPr>
                    <w:jc w:val="center"/>
                    <w:rPr>
                      <w:rFonts w:ascii="Times New Roman" w:eastAsia="宋体" w:hAnsi="Times New Roman" w:cs="Times New Roman"/>
                      <w:sz w:val="21"/>
                      <w:szCs w:val="24"/>
                    </w:rPr>
                  </w:pPr>
                  <w:proofErr w:type="spellStart"/>
                  <w:r>
                    <w:rPr>
                      <w:rFonts w:ascii="Times New Roman" w:eastAsia="宋体" w:hAnsi="Times New Roman" w:cs="Times New Roman" w:hint="eastAsia"/>
                      <w:sz w:val="18"/>
                      <w:szCs w:val="18"/>
                    </w:rPr>
                    <w:t>集中实践课</w:t>
                  </w:r>
                  <w:proofErr w:type="spellEnd"/>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sz w:val="21"/>
                      <w:szCs w:val="21"/>
                    </w:rPr>
                    <w:t>006004</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rPr>
                  </w:pPr>
                  <w:r>
                    <w:rPr>
                      <w:rFonts w:ascii="Times New Roman" w:eastAsia="宋体" w:hAnsi="宋体" w:cs="Times New Roman" w:hint="eastAsia"/>
                      <w:sz w:val="18"/>
                      <w:szCs w:val="18"/>
                    </w:rPr>
                    <w:t>军事训练（</w:t>
                  </w:r>
                  <w:r>
                    <w:rPr>
                      <w:rFonts w:ascii="Times New Roman" w:eastAsia="宋体" w:hAnsi="宋体" w:cs="Times New Roman" w:hint="eastAsia"/>
                      <w:sz w:val="18"/>
                      <w:szCs w:val="18"/>
                    </w:rPr>
                    <w:t>2</w:t>
                  </w:r>
                  <w:r>
                    <w:rPr>
                      <w:rFonts w:ascii="Times New Roman" w:eastAsia="宋体" w:hAnsi="宋体" w:cs="Times New Roman" w:hint="eastAsia"/>
                      <w:sz w:val="18"/>
                      <w:szCs w:val="18"/>
                    </w:rPr>
                    <w:t>周）</w:t>
                  </w:r>
                </w:p>
              </w:tc>
              <w:tc>
                <w:tcPr>
                  <w:tcW w:w="425" w:type="dxa"/>
                  <w:vAlign w:val="center"/>
                </w:tcPr>
                <w:p w:rsidR="00405C87" w:rsidRDefault="009E1823">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405C87" w:rsidP="00C82BDC">
                  <w:pPr>
                    <w:jc w:val="center"/>
                    <w:rPr>
                      <w:rFonts w:ascii="Times New Roman" w:eastAsia="宋体" w:hAnsi="Times New Roman" w:cs="Times New Roman"/>
                      <w:sz w:val="18"/>
                      <w:szCs w:val="18"/>
                    </w:rPr>
                  </w:pPr>
                </w:p>
              </w:tc>
              <w:tc>
                <w:tcPr>
                  <w:tcW w:w="426" w:type="dxa"/>
                  <w:vAlign w:val="center"/>
                </w:tcPr>
                <w:p w:rsidR="00405C87" w:rsidRDefault="00405C87">
                  <w:pPr>
                    <w:spacing w:line="220" w:lineRule="exact"/>
                    <w:jc w:val="center"/>
                    <w:rPr>
                      <w:rFonts w:ascii="Times New Roman" w:eastAsia="宋体" w:hAnsi="Times New Roman" w:cs="Times New Roman"/>
                      <w:sz w:val="18"/>
                      <w:szCs w:val="18"/>
                    </w:rPr>
                  </w:pPr>
                </w:p>
              </w:tc>
              <w:tc>
                <w:tcPr>
                  <w:tcW w:w="425" w:type="dxa"/>
                  <w:vAlign w:val="center"/>
                </w:tcPr>
                <w:p w:rsidR="00405C87" w:rsidRDefault="00405C87">
                  <w:pPr>
                    <w:jc w:val="center"/>
                    <w:rPr>
                      <w:rFonts w:ascii="Times New Roman" w:eastAsia="宋体" w:hAnsi="Times New Roman" w:cs="Times New Roman"/>
                      <w:sz w:val="18"/>
                      <w:szCs w:val="18"/>
                    </w:rPr>
                  </w:pPr>
                </w:p>
              </w:tc>
              <w:tc>
                <w:tcPr>
                  <w:tcW w:w="425" w:type="dxa"/>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val="restart"/>
                  <w:vAlign w:val="center"/>
                </w:tcPr>
                <w:p w:rsidR="00405C87" w:rsidRDefault="009E1823">
                  <w:pPr>
                    <w:jc w:val="center"/>
                    <w:rPr>
                      <w:rFonts w:ascii="Times New Roman" w:eastAsia="宋体" w:hAnsi="Times New Roman" w:cs="Times New Roman"/>
                      <w:sz w:val="21"/>
                      <w:szCs w:val="24"/>
                    </w:rPr>
                  </w:pPr>
                  <w:r>
                    <w:rPr>
                      <w:rFonts w:ascii="Times New Roman" w:eastAsia="宋体" w:hAnsi="Times New Roman" w:cs="Times New Roman" w:hint="eastAsia"/>
                      <w:sz w:val="21"/>
                      <w:szCs w:val="24"/>
                    </w:rPr>
                    <w:t>2</w:t>
                  </w:r>
                  <w:r>
                    <w:rPr>
                      <w:rFonts w:ascii="Times New Roman" w:eastAsia="宋体" w:hAnsi="Times New Roman" w:cs="Times New Roman"/>
                      <w:sz w:val="21"/>
                      <w:szCs w:val="24"/>
                    </w:rPr>
                    <w:t>2</w:t>
                  </w:r>
                </w:p>
              </w:tc>
            </w:tr>
            <w:tr w:rsidR="00C82BDC" w:rsidTr="00F7571F">
              <w:trPr>
                <w:trHeight w:val="111"/>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37035</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rPr>
                  </w:pPr>
                  <w:proofErr w:type="spellStart"/>
                  <w:r>
                    <w:rPr>
                      <w:rFonts w:ascii="Times New Roman" w:eastAsia="宋体" w:hAnsi="宋体" w:cs="Times New Roman" w:hint="eastAsia"/>
                      <w:sz w:val="18"/>
                      <w:szCs w:val="18"/>
                    </w:rPr>
                    <w:t>ERP</w:t>
                  </w:r>
                  <w:r>
                    <w:rPr>
                      <w:rFonts w:ascii="Times New Roman" w:eastAsia="宋体" w:hAnsi="宋体" w:cs="Times New Roman" w:hint="eastAsia"/>
                      <w:sz w:val="18"/>
                      <w:szCs w:val="18"/>
                    </w:rPr>
                    <w:t>沙盘</w:t>
                  </w:r>
                  <w:proofErr w:type="spellEnd"/>
                </w:p>
              </w:tc>
              <w:tc>
                <w:tcPr>
                  <w:tcW w:w="425" w:type="dxa"/>
                  <w:vAlign w:val="center"/>
                </w:tcPr>
                <w:p w:rsidR="00405C87" w:rsidRDefault="009E1823">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5" w:type="dxa"/>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center"/>
                    <w:rPr>
                      <w:rFonts w:ascii="Times New Roman" w:eastAsia="宋体" w:hAnsi="Times New Roman" w:cs="Times New Roman"/>
                      <w:sz w:val="15"/>
                      <w:szCs w:val="15"/>
                    </w:rPr>
                  </w:pPr>
                </w:p>
              </w:tc>
              <w:tc>
                <w:tcPr>
                  <w:tcW w:w="284"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111"/>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37036</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rPr>
                  </w:pPr>
                  <w:proofErr w:type="spellStart"/>
                  <w:r>
                    <w:rPr>
                      <w:rFonts w:ascii="Times New Roman" w:eastAsia="宋体" w:hAnsi="宋体" w:cs="Times New Roman" w:hint="eastAsia"/>
                      <w:sz w:val="18"/>
                      <w:szCs w:val="18"/>
                    </w:rPr>
                    <w:t>程序设计课程设计</w:t>
                  </w:r>
                  <w:proofErr w:type="spellEnd"/>
                </w:p>
              </w:tc>
              <w:tc>
                <w:tcPr>
                  <w:tcW w:w="425" w:type="dxa"/>
                  <w:vAlign w:val="center"/>
                </w:tcPr>
                <w:p w:rsidR="00405C87" w:rsidRDefault="009E1823">
                  <w:pPr>
                    <w:spacing w:line="200" w:lineRule="exact"/>
                    <w:jc w:val="center"/>
                    <w:rPr>
                      <w:rFonts w:ascii="Times New Roman" w:eastAsia="宋体" w:hAnsi="宋体" w:cs="Times New Roman"/>
                      <w:sz w:val="18"/>
                      <w:szCs w:val="18"/>
                    </w:rPr>
                  </w:pPr>
                  <w:proofErr w:type="spellStart"/>
                  <w:r>
                    <w:rPr>
                      <w:rFonts w:ascii="Times New Roman" w:eastAsia="宋体" w:hAnsi="宋体" w:cs="Times New Roman" w:hint="eastAsia"/>
                      <w:sz w:val="18"/>
                      <w:szCs w:val="18"/>
                    </w:rPr>
                    <w:t>必修</w:t>
                  </w:r>
                  <w:proofErr w:type="spellEnd"/>
                </w:p>
              </w:tc>
              <w:tc>
                <w:tcPr>
                  <w:tcW w:w="567" w:type="dxa"/>
                  <w:vAlign w:val="center"/>
                </w:tcPr>
                <w:p w:rsidR="00405C87" w:rsidRDefault="009E1823" w:rsidP="00C82BDC">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5" w:type="dxa"/>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sz w:val="18"/>
                      <w:szCs w:val="18"/>
                    </w:rPr>
                    <w:t>32</w:t>
                  </w:r>
                </w:p>
              </w:tc>
              <w:tc>
                <w:tcPr>
                  <w:tcW w:w="425" w:type="dxa"/>
                  <w:vAlign w:val="center"/>
                </w:tcPr>
                <w:p w:rsidR="00405C87" w:rsidRDefault="00405C87">
                  <w:pPr>
                    <w:jc w:val="center"/>
                    <w:rPr>
                      <w:rFonts w:ascii="Times New Roman" w:eastAsia="宋体" w:hAnsi="Times New Roman" w:cs="Times New Roman"/>
                      <w:sz w:val="18"/>
                      <w:szCs w:val="18"/>
                    </w:rPr>
                  </w:pPr>
                </w:p>
              </w:tc>
              <w:tc>
                <w:tcPr>
                  <w:tcW w:w="426" w:type="dxa"/>
                  <w:vAlign w:val="center"/>
                </w:tcPr>
                <w:p w:rsidR="00405C87" w:rsidRDefault="00405C87">
                  <w:pPr>
                    <w:jc w:val="center"/>
                    <w:rPr>
                      <w:rFonts w:ascii="Times New Roman" w:eastAsia="宋体" w:hAnsi="Times New Roman" w:cs="Times New Roman"/>
                      <w:sz w:val="18"/>
                      <w:szCs w:val="18"/>
                    </w:rPr>
                  </w:pPr>
                </w:p>
              </w:tc>
              <w:tc>
                <w:tcPr>
                  <w:tcW w:w="425" w:type="dxa"/>
                  <w:vAlign w:val="center"/>
                </w:tcPr>
                <w:p w:rsidR="00405C87" w:rsidRDefault="009E1823">
                  <w:pPr>
                    <w:jc w:val="center"/>
                    <w:rPr>
                      <w:rFonts w:ascii="Times New Roman" w:eastAsia="宋体" w:hAnsi="Times New Roman" w:cs="Times New Roman"/>
                      <w:sz w:val="18"/>
                      <w:szCs w:val="18"/>
                    </w:rPr>
                  </w:pPr>
                  <w:proofErr w:type="spellStart"/>
                  <w:r>
                    <w:rPr>
                      <w:rFonts w:ascii="Times New Roman" w:eastAsia="宋体" w:hAnsi="Times New Roman" w:cs="Times New Roman" w:hint="eastAsia"/>
                      <w:sz w:val="18"/>
                      <w:szCs w:val="18"/>
                    </w:rPr>
                    <w:t>考查</w:t>
                  </w:r>
                  <w:proofErr w:type="spellEnd"/>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9E1823">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283"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rPr>
                  </w:pPr>
                </w:p>
              </w:tc>
              <w:tc>
                <w:tcPr>
                  <w:tcW w:w="283" w:type="dxa"/>
                  <w:vAlign w:val="center"/>
                </w:tcPr>
                <w:p w:rsidR="00405C87" w:rsidRDefault="00405C87">
                  <w:pPr>
                    <w:jc w:val="center"/>
                    <w:rPr>
                      <w:rFonts w:ascii="Times New Roman" w:eastAsia="宋体" w:hAnsi="Times New Roman" w:cs="Times New Roman"/>
                      <w:sz w:val="18"/>
                      <w:szCs w:val="18"/>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rPr>
                  </w:pPr>
                </w:p>
              </w:tc>
              <w:tc>
                <w:tcPr>
                  <w:tcW w:w="425" w:type="dxa"/>
                  <w:vMerge/>
                </w:tcPr>
                <w:p w:rsidR="00405C87" w:rsidRDefault="00405C87">
                  <w:pPr>
                    <w:jc w:val="both"/>
                    <w:rPr>
                      <w:rFonts w:ascii="Times New Roman" w:eastAsia="宋体" w:hAnsi="Times New Roman" w:cs="Times New Roman"/>
                      <w:sz w:val="21"/>
                      <w:szCs w:val="24"/>
                    </w:rPr>
                  </w:pPr>
                </w:p>
              </w:tc>
            </w:tr>
            <w:tr w:rsidR="00C82BDC" w:rsidTr="00F7571F">
              <w:trPr>
                <w:trHeight w:val="209"/>
              </w:trPr>
              <w:tc>
                <w:tcPr>
                  <w:tcW w:w="425" w:type="dxa"/>
                  <w:vMerge/>
                </w:tcPr>
                <w:p w:rsidR="00405C87" w:rsidRDefault="00405C87">
                  <w:pPr>
                    <w:jc w:val="both"/>
                    <w:rPr>
                      <w:rFonts w:ascii="Times New Roman" w:eastAsia="宋体" w:hAnsi="Times New Roman" w:cs="Times New Roman"/>
                      <w:sz w:val="21"/>
                      <w:szCs w:val="24"/>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rPr>
                  </w:pPr>
                  <w:r>
                    <w:rPr>
                      <w:rFonts w:ascii="Times New Roman" w:eastAsia="宋体" w:hAnsi="Times New Roman" w:cs="Times New Roman" w:hint="eastAsia"/>
                      <w:sz w:val="21"/>
                      <w:szCs w:val="21"/>
                    </w:rPr>
                    <w:t>0</w:t>
                  </w:r>
                  <w:r>
                    <w:rPr>
                      <w:rFonts w:ascii="Times New Roman" w:eastAsia="宋体" w:hAnsi="Times New Roman" w:cs="Times New Roman"/>
                      <w:sz w:val="21"/>
                      <w:szCs w:val="21"/>
                    </w:rPr>
                    <w:t>37037</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大数据核心管理应用实践</w:t>
                  </w:r>
                </w:p>
              </w:tc>
              <w:tc>
                <w:tcPr>
                  <w:tcW w:w="425" w:type="dxa"/>
                  <w:vAlign w:val="center"/>
                </w:tcPr>
                <w:p w:rsidR="00405C87" w:rsidRDefault="009E1823">
                  <w:pPr>
                    <w:spacing w:line="200" w:lineRule="exact"/>
                    <w:jc w:val="center"/>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必修</w:t>
                  </w:r>
                </w:p>
              </w:tc>
              <w:tc>
                <w:tcPr>
                  <w:tcW w:w="567" w:type="dxa"/>
                  <w:vAlign w:val="center"/>
                </w:tcPr>
                <w:p w:rsidR="00405C87" w:rsidRDefault="009E1823" w:rsidP="00C82BDC">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426" w:type="dxa"/>
                  <w:vAlign w:val="center"/>
                </w:tcPr>
                <w:p w:rsidR="00405C87" w:rsidRDefault="009E1823">
                  <w:pPr>
                    <w:spacing w:line="220" w:lineRule="exact"/>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32</w:t>
                  </w: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32</w:t>
                  </w: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考查</w:t>
                  </w: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9E1823">
                  <w:pPr>
                    <w:spacing w:line="22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lang w:eastAsia="zh-CN"/>
                    </w:rPr>
                  </w:pP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209"/>
              </w:trPr>
              <w:tc>
                <w:tcPr>
                  <w:tcW w:w="425" w:type="dxa"/>
                  <w:vMerge/>
                </w:tcPr>
                <w:p w:rsidR="00405C87" w:rsidRDefault="00405C87">
                  <w:pPr>
                    <w:jc w:val="both"/>
                    <w:rPr>
                      <w:rFonts w:ascii="Times New Roman" w:eastAsia="宋体" w:hAnsi="Times New Roman" w:cs="Times New Roman"/>
                      <w:sz w:val="21"/>
                      <w:szCs w:val="24"/>
                      <w:lang w:eastAsia="zh-CN"/>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lang w:eastAsia="zh-CN"/>
                    </w:rPr>
                  </w:pPr>
                  <w:r>
                    <w:rPr>
                      <w:rFonts w:ascii="Times New Roman" w:eastAsia="宋体" w:hAnsi="Times New Roman" w:cs="Times New Roman" w:hint="eastAsia"/>
                      <w:sz w:val="21"/>
                      <w:szCs w:val="21"/>
                      <w:lang w:eastAsia="zh-CN"/>
                    </w:rPr>
                    <w:t>0</w:t>
                  </w:r>
                  <w:r>
                    <w:rPr>
                      <w:rFonts w:ascii="Times New Roman" w:eastAsia="宋体" w:hAnsi="Times New Roman" w:cs="Times New Roman"/>
                      <w:sz w:val="21"/>
                      <w:szCs w:val="21"/>
                      <w:lang w:eastAsia="zh-CN"/>
                    </w:rPr>
                    <w:t>37038</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专业实习</w:t>
                  </w:r>
                </w:p>
              </w:tc>
              <w:tc>
                <w:tcPr>
                  <w:tcW w:w="425" w:type="dxa"/>
                  <w:vAlign w:val="center"/>
                </w:tcPr>
                <w:p w:rsidR="00405C87" w:rsidRDefault="00405C87">
                  <w:pPr>
                    <w:spacing w:line="200" w:lineRule="exact"/>
                    <w:jc w:val="center"/>
                    <w:rPr>
                      <w:rFonts w:ascii="Times New Roman" w:eastAsia="宋体" w:hAnsi="宋体" w:cs="Times New Roman"/>
                      <w:sz w:val="18"/>
                      <w:szCs w:val="18"/>
                      <w:lang w:eastAsia="zh-CN"/>
                    </w:rPr>
                  </w:pPr>
                </w:p>
              </w:tc>
              <w:tc>
                <w:tcPr>
                  <w:tcW w:w="567" w:type="dxa"/>
                  <w:vAlign w:val="center"/>
                </w:tcPr>
                <w:p w:rsidR="00405C87" w:rsidRDefault="009E1823" w:rsidP="00C82BDC">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6</w:t>
                  </w:r>
                </w:p>
              </w:tc>
              <w:tc>
                <w:tcPr>
                  <w:tcW w:w="426" w:type="dxa"/>
                  <w:vAlign w:val="center"/>
                </w:tcPr>
                <w:p w:rsidR="00405C87" w:rsidRDefault="009E1823">
                  <w:pPr>
                    <w:spacing w:line="220" w:lineRule="exact"/>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17</w:t>
                  </w:r>
                  <w:r>
                    <w:rPr>
                      <w:rFonts w:ascii="Times New Roman" w:eastAsia="宋体" w:hAnsi="Times New Roman" w:cs="Times New Roman" w:hint="eastAsia"/>
                      <w:sz w:val="18"/>
                      <w:szCs w:val="18"/>
                      <w:lang w:eastAsia="zh-CN"/>
                    </w:rPr>
                    <w:t>周</w:t>
                  </w: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
              </w:tc>
              <w:tc>
                <w:tcPr>
                  <w:tcW w:w="284" w:type="dxa"/>
                  <w:vAlign w:val="center"/>
                </w:tcPr>
                <w:p w:rsidR="00405C87" w:rsidRDefault="00405C87">
                  <w:pPr>
                    <w:spacing w:line="200" w:lineRule="exact"/>
                    <w:jc w:val="center"/>
                    <w:rPr>
                      <w:rFonts w:ascii="Times New Roman" w:eastAsia="宋体" w:hAnsi="Times New Roman" w:cs="Times New Roman"/>
                      <w:sz w:val="18"/>
                      <w:szCs w:val="18"/>
                      <w:lang w:eastAsia="zh-CN"/>
                    </w:rPr>
                  </w:pP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209"/>
              </w:trPr>
              <w:tc>
                <w:tcPr>
                  <w:tcW w:w="425" w:type="dxa"/>
                  <w:vMerge/>
                </w:tcPr>
                <w:p w:rsidR="00405C87" w:rsidRDefault="00405C87">
                  <w:pPr>
                    <w:jc w:val="both"/>
                    <w:rPr>
                      <w:rFonts w:ascii="Times New Roman" w:eastAsia="宋体" w:hAnsi="Times New Roman" w:cs="Times New Roman"/>
                      <w:sz w:val="21"/>
                      <w:szCs w:val="24"/>
                      <w:lang w:eastAsia="zh-CN"/>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lang w:eastAsia="zh-CN"/>
                    </w:rPr>
                  </w:pPr>
                  <w:r>
                    <w:rPr>
                      <w:rFonts w:ascii="Times New Roman" w:eastAsia="宋体" w:hAnsi="Times New Roman" w:cs="Times New Roman" w:hint="eastAsia"/>
                      <w:sz w:val="21"/>
                      <w:szCs w:val="21"/>
                      <w:lang w:eastAsia="zh-CN"/>
                    </w:rPr>
                    <w:t>0</w:t>
                  </w:r>
                  <w:r>
                    <w:rPr>
                      <w:rFonts w:ascii="Times New Roman" w:eastAsia="宋体" w:hAnsi="Times New Roman" w:cs="Times New Roman"/>
                      <w:sz w:val="21"/>
                      <w:szCs w:val="21"/>
                      <w:lang w:eastAsia="zh-CN"/>
                    </w:rPr>
                    <w:t>37039</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毕业实习</w:t>
                  </w:r>
                </w:p>
              </w:tc>
              <w:tc>
                <w:tcPr>
                  <w:tcW w:w="425" w:type="dxa"/>
                  <w:vAlign w:val="center"/>
                </w:tcPr>
                <w:p w:rsidR="00405C87" w:rsidRDefault="00405C87">
                  <w:pPr>
                    <w:spacing w:line="200" w:lineRule="exact"/>
                    <w:jc w:val="center"/>
                    <w:rPr>
                      <w:rFonts w:ascii="Times New Roman" w:eastAsia="宋体" w:hAnsi="宋体" w:cs="Times New Roman"/>
                      <w:sz w:val="18"/>
                      <w:szCs w:val="18"/>
                      <w:lang w:eastAsia="zh-CN"/>
                    </w:rPr>
                  </w:pPr>
                </w:p>
              </w:tc>
              <w:tc>
                <w:tcPr>
                  <w:tcW w:w="567" w:type="dxa"/>
                  <w:vAlign w:val="center"/>
                </w:tcPr>
                <w:p w:rsidR="00405C87" w:rsidRDefault="009E1823" w:rsidP="00C82BDC">
                  <w:pPr>
                    <w:jc w:val="center"/>
                    <w:rPr>
                      <w:rFonts w:ascii="Times New Roman" w:eastAsia="宋体" w:hAnsi="Times New Roman" w:cs="Times New Roman"/>
                      <w:sz w:val="18"/>
                      <w:szCs w:val="18"/>
                      <w:lang w:eastAsia="zh-CN"/>
                    </w:rPr>
                  </w:pPr>
                  <w:r>
                    <w:rPr>
                      <w:rFonts w:ascii="Times New Roman" w:eastAsia="宋体" w:hAnsi="Times New Roman" w:cs="Times New Roman"/>
                      <w:b/>
                      <w:sz w:val="18"/>
                      <w:szCs w:val="18"/>
                      <w:lang w:eastAsia="zh-CN"/>
                    </w:rPr>
                    <w:t>4</w:t>
                  </w:r>
                </w:p>
              </w:tc>
              <w:tc>
                <w:tcPr>
                  <w:tcW w:w="426" w:type="dxa"/>
                  <w:vAlign w:val="center"/>
                </w:tcPr>
                <w:p w:rsidR="00405C87" w:rsidRDefault="009E1823">
                  <w:pPr>
                    <w:spacing w:line="220" w:lineRule="exact"/>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8</w:t>
                  </w:r>
                  <w:r>
                    <w:rPr>
                      <w:rFonts w:ascii="Times New Roman" w:eastAsia="宋体" w:hAnsi="Times New Roman" w:cs="Times New Roman" w:hint="eastAsia"/>
                      <w:sz w:val="18"/>
                      <w:szCs w:val="18"/>
                      <w:lang w:eastAsia="zh-CN"/>
                    </w:rPr>
                    <w:t>周</w:t>
                  </w: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209"/>
              </w:trPr>
              <w:tc>
                <w:tcPr>
                  <w:tcW w:w="425" w:type="dxa"/>
                  <w:vMerge/>
                </w:tcPr>
                <w:p w:rsidR="00405C87" w:rsidRDefault="00405C87">
                  <w:pPr>
                    <w:jc w:val="both"/>
                    <w:rPr>
                      <w:rFonts w:ascii="Times New Roman" w:eastAsia="宋体" w:hAnsi="Times New Roman" w:cs="Times New Roman"/>
                      <w:sz w:val="21"/>
                      <w:szCs w:val="24"/>
                      <w:lang w:eastAsia="zh-CN"/>
                    </w:rPr>
                  </w:pPr>
                </w:p>
              </w:tc>
              <w:tc>
                <w:tcPr>
                  <w:tcW w:w="992" w:type="dxa"/>
                  <w:vAlign w:val="center"/>
                </w:tcPr>
                <w:p w:rsidR="00405C87" w:rsidRDefault="009E1823">
                  <w:pPr>
                    <w:spacing w:line="200" w:lineRule="exact"/>
                    <w:jc w:val="center"/>
                    <w:rPr>
                      <w:rFonts w:ascii="Times New Roman" w:eastAsia="宋体" w:hAnsi="Times New Roman" w:cs="Times New Roman"/>
                      <w:sz w:val="15"/>
                      <w:szCs w:val="15"/>
                      <w:lang w:eastAsia="zh-CN"/>
                    </w:rPr>
                  </w:pPr>
                  <w:r>
                    <w:rPr>
                      <w:rFonts w:ascii="Times New Roman" w:eastAsia="宋体" w:hAnsi="Times New Roman" w:cs="Times New Roman" w:hint="eastAsia"/>
                      <w:sz w:val="21"/>
                      <w:szCs w:val="21"/>
                      <w:lang w:eastAsia="zh-CN"/>
                    </w:rPr>
                    <w:t>0</w:t>
                  </w:r>
                  <w:r>
                    <w:rPr>
                      <w:rFonts w:ascii="Times New Roman" w:eastAsia="宋体" w:hAnsi="Times New Roman" w:cs="Times New Roman"/>
                      <w:sz w:val="21"/>
                      <w:szCs w:val="21"/>
                      <w:lang w:eastAsia="zh-CN"/>
                    </w:rPr>
                    <w:t>37040</w:t>
                  </w:r>
                </w:p>
              </w:tc>
              <w:tc>
                <w:tcPr>
                  <w:tcW w:w="1134" w:type="dxa"/>
                  <w:vAlign w:val="center"/>
                </w:tcPr>
                <w:p w:rsidR="00405C87" w:rsidRDefault="009E1823" w:rsidP="00C82BDC">
                  <w:pPr>
                    <w:spacing w:line="22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毕业论文</w:t>
                  </w:r>
                </w:p>
              </w:tc>
              <w:tc>
                <w:tcPr>
                  <w:tcW w:w="425" w:type="dxa"/>
                  <w:vAlign w:val="center"/>
                </w:tcPr>
                <w:p w:rsidR="00405C87" w:rsidRDefault="00405C87">
                  <w:pPr>
                    <w:spacing w:line="200" w:lineRule="exact"/>
                    <w:jc w:val="center"/>
                    <w:rPr>
                      <w:rFonts w:ascii="Times New Roman" w:eastAsia="宋体" w:hAnsi="宋体" w:cs="Times New Roman"/>
                      <w:sz w:val="18"/>
                      <w:szCs w:val="18"/>
                      <w:lang w:eastAsia="zh-CN"/>
                    </w:rPr>
                  </w:pPr>
                </w:p>
              </w:tc>
              <w:tc>
                <w:tcPr>
                  <w:tcW w:w="567" w:type="dxa"/>
                  <w:vAlign w:val="center"/>
                </w:tcPr>
                <w:p w:rsidR="00405C87" w:rsidRDefault="009E1823" w:rsidP="00C82BDC">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6</w:t>
                  </w:r>
                </w:p>
              </w:tc>
              <w:tc>
                <w:tcPr>
                  <w:tcW w:w="426" w:type="dxa"/>
                  <w:vAlign w:val="center"/>
                </w:tcPr>
                <w:p w:rsidR="00405C87" w:rsidRDefault="009E1823">
                  <w:pPr>
                    <w:spacing w:line="220" w:lineRule="exact"/>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14</w:t>
                  </w:r>
                  <w:r>
                    <w:rPr>
                      <w:rFonts w:ascii="Times New Roman" w:eastAsia="宋体" w:hAnsi="Times New Roman" w:cs="Times New Roman" w:hint="eastAsia"/>
                      <w:sz w:val="18"/>
                      <w:szCs w:val="18"/>
                      <w:lang w:eastAsia="zh-CN"/>
                    </w:rPr>
                    <w:t>周</w:t>
                  </w: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9E1823">
                  <w:pPr>
                    <w:spacing w:line="20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t>
                  </w: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102"/>
              </w:trPr>
              <w:tc>
                <w:tcPr>
                  <w:tcW w:w="425" w:type="dxa"/>
                  <w:vMerge w:val="restart"/>
                  <w:vAlign w:val="center"/>
                </w:tcPr>
                <w:p w:rsidR="00405C87" w:rsidRDefault="009E1823">
                  <w:pPr>
                    <w:spacing w:line="240" w:lineRule="exact"/>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素质拓展课</w:t>
                  </w:r>
                </w:p>
              </w:tc>
              <w:tc>
                <w:tcPr>
                  <w:tcW w:w="992" w:type="dxa"/>
                  <w:vMerge w:val="restart"/>
                  <w:vAlign w:val="center"/>
                </w:tcPr>
                <w:p w:rsidR="00405C87" w:rsidRDefault="00405C87">
                  <w:pPr>
                    <w:spacing w:line="200" w:lineRule="exact"/>
                    <w:jc w:val="center"/>
                    <w:rPr>
                      <w:rFonts w:ascii="Times New Roman" w:eastAsia="宋体" w:hAnsi="Times New Roman" w:cs="Times New Roman"/>
                      <w:sz w:val="15"/>
                      <w:szCs w:val="15"/>
                      <w:lang w:eastAsia="zh-CN"/>
                    </w:rPr>
                  </w:pPr>
                </w:p>
              </w:tc>
              <w:tc>
                <w:tcPr>
                  <w:tcW w:w="1134" w:type="dxa"/>
                  <w:vAlign w:val="center"/>
                </w:tcPr>
                <w:p w:rsidR="00405C87" w:rsidRDefault="009E1823">
                  <w:pPr>
                    <w:spacing w:line="220" w:lineRule="exact"/>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跨专业选课</w:t>
                  </w:r>
                </w:p>
              </w:tc>
              <w:tc>
                <w:tcPr>
                  <w:tcW w:w="425" w:type="dxa"/>
                  <w:vAlign w:val="center"/>
                </w:tcPr>
                <w:p w:rsidR="00405C87" w:rsidRDefault="009E1823">
                  <w:pPr>
                    <w:spacing w:line="200" w:lineRule="exact"/>
                    <w:jc w:val="center"/>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选修</w:t>
                  </w:r>
                </w:p>
              </w:tc>
              <w:tc>
                <w:tcPr>
                  <w:tcW w:w="567"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4</w:t>
                  </w:r>
                </w:p>
              </w:tc>
              <w:tc>
                <w:tcPr>
                  <w:tcW w:w="426"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lang w:eastAsia="zh-CN"/>
                    </w:rPr>
                  </w:pPr>
                </w:p>
              </w:tc>
              <w:tc>
                <w:tcPr>
                  <w:tcW w:w="425" w:type="dxa"/>
                  <w:vMerge w:val="restart"/>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18"/>
                      <w:szCs w:val="18"/>
                      <w:lang w:eastAsia="zh-CN"/>
                    </w:rPr>
                    <w:t>8</w:t>
                  </w:r>
                </w:p>
              </w:tc>
            </w:tr>
            <w:tr w:rsidR="00C82BDC" w:rsidTr="00F7571F">
              <w:trPr>
                <w:trHeight w:val="106"/>
              </w:trPr>
              <w:tc>
                <w:tcPr>
                  <w:tcW w:w="425" w:type="dxa"/>
                  <w:vMerge/>
                  <w:vAlign w:val="center"/>
                </w:tcPr>
                <w:p w:rsidR="00405C87" w:rsidRDefault="00405C87">
                  <w:pPr>
                    <w:jc w:val="both"/>
                    <w:rPr>
                      <w:rFonts w:ascii="Times New Roman" w:eastAsia="宋体" w:hAnsi="Times New Roman" w:cs="Times New Roman"/>
                      <w:sz w:val="21"/>
                      <w:szCs w:val="24"/>
                      <w:lang w:eastAsia="zh-CN"/>
                    </w:rPr>
                  </w:pPr>
                </w:p>
              </w:tc>
              <w:tc>
                <w:tcPr>
                  <w:tcW w:w="992" w:type="dxa"/>
                  <w:vMerge/>
                  <w:vAlign w:val="center"/>
                </w:tcPr>
                <w:p w:rsidR="00405C87" w:rsidRDefault="00405C87">
                  <w:pPr>
                    <w:jc w:val="both"/>
                    <w:rPr>
                      <w:rFonts w:ascii="Times New Roman" w:eastAsia="宋体" w:hAnsi="Times New Roman" w:cs="Times New Roman"/>
                      <w:sz w:val="21"/>
                      <w:szCs w:val="24"/>
                      <w:lang w:eastAsia="zh-CN"/>
                    </w:rPr>
                  </w:pPr>
                </w:p>
              </w:tc>
              <w:tc>
                <w:tcPr>
                  <w:tcW w:w="1134" w:type="dxa"/>
                  <w:vAlign w:val="center"/>
                </w:tcPr>
                <w:p w:rsidR="00405C87" w:rsidRDefault="009E1823">
                  <w:pPr>
                    <w:spacing w:line="220" w:lineRule="exact"/>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创新创业实践</w:t>
                  </w:r>
                </w:p>
              </w:tc>
              <w:tc>
                <w:tcPr>
                  <w:tcW w:w="425" w:type="dxa"/>
                  <w:vAlign w:val="center"/>
                </w:tcPr>
                <w:p w:rsidR="00405C87" w:rsidRDefault="009E1823">
                  <w:pPr>
                    <w:spacing w:line="200" w:lineRule="exact"/>
                    <w:jc w:val="center"/>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选修</w:t>
                  </w:r>
                </w:p>
              </w:tc>
              <w:tc>
                <w:tcPr>
                  <w:tcW w:w="567"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4</w:t>
                  </w:r>
                </w:p>
              </w:tc>
              <w:tc>
                <w:tcPr>
                  <w:tcW w:w="426"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426" w:type="dxa"/>
                  <w:vAlign w:val="center"/>
                </w:tcPr>
                <w:p w:rsidR="00405C87" w:rsidRDefault="00405C87">
                  <w:pPr>
                    <w:jc w:val="center"/>
                    <w:rPr>
                      <w:rFonts w:ascii="Times New Roman" w:eastAsia="宋体" w:hAnsi="Times New Roman" w:cs="Times New Roman"/>
                      <w:sz w:val="18"/>
                      <w:szCs w:val="18"/>
                      <w:lang w:eastAsia="zh-CN"/>
                    </w:rPr>
                  </w:pPr>
                </w:p>
              </w:tc>
              <w:tc>
                <w:tcPr>
                  <w:tcW w:w="425"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jc w:val="center"/>
                    <w:rPr>
                      <w:rFonts w:ascii="Times New Roman" w:eastAsia="宋体" w:hAnsi="Times New Roman" w:cs="Times New Roman"/>
                      <w:sz w:val="18"/>
                      <w:szCs w:val="18"/>
                      <w:lang w:eastAsia="zh-CN"/>
                    </w:rPr>
                  </w:pPr>
                </w:p>
              </w:tc>
              <w:tc>
                <w:tcPr>
                  <w:tcW w:w="283"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20" w:lineRule="exact"/>
                    <w:jc w:val="center"/>
                    <w:rPr>
                      <w:rFonts w:ascii="Times New Roman" w:eastAsia="宋体" w:hAnsi="Times New Roman" w:cs="Times New Roman"/>
                      <w:sz w:val="18"/>
                      <w:szCs w:val="18"/>
                      <w:lang w:eastAsia="zh-CN"/>
                    </w:rPr>
                  </w:pPr>
                </w:p>
              </w:tc>
              <w:tc>
                <w:tcPr>
                  <w:tcW w:w="283" w:type="dxa"/>
                  <w:vAlign w:val="center"/>
                </w:tcPr>
                <w:p w:rsidR="00405C87" w:rsidRDefault="00405C87">
                  <w:pPr>
                    <w:jc w:val="center"/>
                    <w:rPr>
                      <w:rFonts w:ascii="Times New Roman" w:eastAsia="宋体" w:hAnsi="Times New Roman" w:cs="Times New Roman"/>
                      <w:sz w:val="18"/>
                      <w:szCs w:val="18"/>
                      <w:lang w:eastAsia="zh-CN"/>
                    </w:rPr>
                  </w:pPr>
                </w:p>
              </w:tc>
              <w:tc>
                <w:tcPr>
                  <w:tcW w:w="284" w:type="dxa"/>
                  <w:vAlign w:val="center"/>
                </w:tcPr>
                <w:p w:rsidR="00405C87" w:rsidRDefault="00405C87">
                  <w:pPr>
                    <w:spacing w:line="200" w:lineRule="exact"/>
                    <w:jc w:val="center"/>
                    <w:rPr>
                      <w:rFonts w:ascii="Times New Roman" w:eastAsia="宋体" w:hAnsi="Times New Roman" w:cs="Times New Roman"/>
                      <w:sz w:val="18"/>
                      <w:szCs w:val="18"/>
                      <w:lang w:eastAsia="zh-CN"/>
                    </w:rPr>
                  </w:pP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115"/>
              </w:trPr>
              <w:tc>
                <w:tcPr>
                  <w:tcW w:w="425" w:type="dxa"/>
                  <w:vMerge/>
                  <w:vAlign w:val="center"/>
                </w:tcPr>
                <w:p w:rsidR="00405C87" w:rsidRDefault="00405C87">
                  <w:pPr>
                    <w:jc w:val="both"/>
                    <w:rPr>
                      <w:rFonts w:ascii="Times New Roman" w:eastAsia="宋体" w:hAnsi="Times New Roman" w:cs="Times New Roman"/>
                      <w:sz w:val="21"/>
                      <w:szCs w:val="24"/>
                      <w:lang w:eastAsia="zh-CN"/>
                    </w:rPr>
                  </w:pPr>
                </w:p>
              </w:tc>
              <w:tc>
                <w:tcPr>
                  <w:tcW w:w="992" w:type="dxa"/>
                  <w:vMerge/>
                  <w:vAlign w:val="center"/>
                </w:tcPr>
                <w:p w:rsidR="00405C87" w:rsidRDefault="00405C87">
                  <w:pPr>
                    <w:jc w:val="both"/>
                    <w:rPr>
                      <w:rFonts w:ascii="Times New Roman" w:eastAsia="宋体" w:hAnsi="Times New Roman" w:cs="Times New Roman"/>
                      <w:sz w:val="21"/>
                      <w:szCs w:val="24"/>
                      <w:lang w:eastAsia="zh-CN"/>
                    </w:rPr>
                  </w:pPr>
                </w:p>
              </w:tc>
              <w:tc>
                <w:tcPr>
                  <w:tcW w:w="1134" w:type="dxa"/>
                  <w:vAlign w:val="center"/>
                </w:tcPr>
                <w:p w:rsidR="00405C87" w:rsidRDefault="00405C87">
                  <w:pPr>
                    <w:spacing w:line="220" w:lineRule="exact"/>
                    <w:rPr>
                      <w:rFonts w:ascii="Times New Roman" w:eastAsia="宋体" w:hAnsi="宋体" w:cs="Times New Roman"/>
                      <w:sz w:val="18"/>
                      <w:szCs w:val="18"/>
                      <w:lang w:eastAsia="zh-CN"/>
                    </w:rPr>
                  </w:pPr>
                </w:p>
              </w:tc>
              <w:tc>
                <w:tcPr>
                  <w:tcW w:w="425" w:type="dxa"/>
                  <w:vAlign w:val="center"/>
                </w:tcPr>
                <w:p w:rsidR="00405C87" w:rsidRDefault="00405C87">
                  <w:pPr>
                    <w:spacing w:line="200" w:lineRule="exact"/>
                    <w:jc w:val="center"/>
                    <w:rPr>
                      <w:rFonts w:ascii="Times New Roman" w:eastAsia="宋体" w:hAnsi="宋体" w:cs="Times New Roman"/>
                      <w:sz w:val="18"/>
                      <w:szCs w:val="18"/>
                      <w:lang w:eastAsia="zh-CN"/>
                    </w:rPr>
                  </w:pPr>
                </w:p>
              </w:tc>
              <w:tc>
                <w:tcPr>
                  <w:tcW w:w="567" w:type="dxa"/>
                  <w:vAlign w:val="center"/>
                </w:tcPr>
                <w:p w:rsidR="00405C87" w:rsidRDefault="00405C87">
                  <w:pPr>
                    <w:jc w:val="center"/>
                    <w:rPr>
                      <w:rFonts w:ascii="Times New Roman" w:eastAsia="宋体" w:hAnsi="Times New Roman" w:cs="Times New Roman"/>
                      <w:sz w:val="18"/>
                      <w:szCs w:val="18"/>
                      <w:lang w:eastAsia="zh-CN"/>
                    </w:rPr>
                  </w:pPr>
                </w:p>
              </w:tc>
              <w:tc>
                <w:tcPr>
                  <w:tcW w:w="426"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6"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425" w:type="dxa"/>
                  <w:vMerge/>
                </w:tcPr>
                <w:p w:rsidR="00405C87" w:rsidRDefault="00405C87">
                  <w:pPr>
                    <w:jc w:val="both"/>
                    <w:rPr>
                      <w:rFonts w:ascii="Times New Roman" w:eastAsia="宋体" w:hAnsi="Times New Roman" w:cs="Times New Roman"/>
                      <w:sz w:val="21"/>
                      <w:szCs w:val="24"/>
                      <w:lang w:eastAsia="zh-CN"/>
                    </w:rPr>
                  </w:pPr>
                </w:p>
              </w:tc>
            </w:tr>
            <w:tr w:rsidR="00C82BDC" w:rsidTr="00F7571F">
              <w:trPr>
                <w:trHeight w:val="232"/>
              </w:trPr>
              <w:tc>
                <w:tcPr>
                  <w:tcW w:w="425" w:type="dxa"/>
                  <w:vMerge/>
                </w:tcPr>
                <w:p w:rsidR="00405C87" w:rsidRDefault="00405C87">
                  <w:pPr>
                    <w:jc w:val="both"/>
                    <w:rPr>
                      <w:rFonts w:ascii="Times New Roman" w:eastAsia="宋体" w:hAnsi="Times New Roman" w:cs="Times New Roman"/>
                      <w:sz w:val="21"/>
                      <w:szCs w:val="24"/>
                      <w:lang w:eastAsia="zh-CN"/>
                    </w:rPr>
                  </w:pPr>
                </w:p>
              </w:tc>
              <w:tc>
                <w:tcPr>
                  <w:tcW w:w="992" w:type="dxa"/>
                  <w:vMerge/>
                </w:tcPr>
                <w:p w:rsidR="00405C87" w:rsidRDefault="00405C87">
                  <w:pPr>
                    <w:jc w:val="both"/>
                    <w:rPr>
                      <w:rFonts w:ascii="Times New Roman" w:eastAsia="宋体" w:hAnsi="Times New Roman" w:cs="Times New Roman"/>
                      <w:sz w:val="21"/>
                      <w:szCs w:val="24"/>
                      <w:lang w:eastAsia="zh-CN"/>
                    </w:rPr>
                  </w:pPr>
                </w:p>
              </w:tc>
              <w:tc>
                <w:tcPr>
                  <w:tcW w:w="1134" w:type="dxa"/>
                </w:tcPr>
                <w:p w:rsidR="00405C87" w:rsidRDefault="00405C87">
                  <w:pPr>
                    <w:jc w:val="both"/>
                    <w:rPr>
                      <w:rFonts w:ascii="Times New Roman" w:eastAsia="宋体" w:hAnsi="Times New Roman" w:cs="Times New Roman"/>
                      <w:sz w:val="21"/>
                      <w:szCs w:val="24"/>
                      <w:lang w:eastAsia="zh-CN"/>
                    </w:rPr>
                  </w:pPr>
                </w:p>
              </w:tc>
              <w:tc>
                <w:tcPr>
                  <w:tcW w:w="425" w:type="dxa"/>
                  <w:vAlign w:val="center"/>
                </w:tcPr>
                <w:p w:rsidR="00405C87" w:rsidRDefault="00405C87">
                  <w:pPr>
                    <w:spacing w:line="200" w:lineRule="exact"/>
                    <w:jc w:val="center"/>
                    <w:rPr>
                      <w:rFonts w:ascii="Times New Roman" w:eastAsia="宋体" w:hAnsi="宋体" w:cs="Times New Roman"/>
                      <w:sz w:val="18"/>
                      <w:szCs w:val="18"/>
                      <w:lang w:eastAsia="zh-CN"/>
                    </w:rPr>
                  </w:pPr>
                </w:p>
              </w:tc>
              <w:tc>
                <w:tcPr>
                  <w:tcW w:w="567" w:type="dxa"/>
                  <w:vAlign w:val="center"/>
                </w:tcPr>
                <w:p w:rsidR="00405C87" w:rsidRDefault="00405C87">
                  <w:pPr>
                    <w:jc w:val="center"/>
                    <w:rPr>
                      <w:rFonts w:ascii="Times New Roman" w:eastAsia="宋体" w:hAnsi="Times New Roman" w:cs="Times New Roman"/>
                      <w:sz w:val="18"/>
                      <w:szCs w:val="18"/>
                      <w:lang w:eastAsia="zh-CN"/>
                    </w:rPr>
                  </w:pPr>
                </w:p>
              </w:tc>
              <w:tc>
                <w:tcPr>
                  <w:tcW w:w="426"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426" w:type="dxa"/>
                </w:tcPr>
                <w:p w:rsidR="00405C87" w:rsidRDefault="00405C87">
                  <w:pPr>
                    <w:jc w:val="both"/>
                    <w:rPr>
                      <w:rFonts w:ascii="Times New Roman" w:eastAsia="宋体" w:hAnsi="Times New Roman" w:cs="Times New Roman"/>
                      <w:sz w:val="21"/>
                      <w:szCs w:val="24"/>
                      <w:lang w:eastAsia="zh-CN"/>
                    </w:rPr>
                  </w:pPr>
                </w:p>
              </w:tc>
              <w:tc>
                <w:tcPr>
                  <w:tcW w:w="425"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283" w:type="dxa"/>
                </w:tcPr>
                <w:p w:rsidR="00405C87" w:rsidRDefault="00405C87">
                  <w:pPr>
                    <w:jc w:val="both"/>
                    <w:rPr>
                      <w:rFonts w:ascii="Times New Roman" w:eastAsia="宋体" w:hAnsi="Times New Roman" w:cs="Times New Roman"/>
                      <w:sz w:val="21"/>
                      <w:szCs w:val="24"/>
                      <w:lang w:eastAsia="zh-CN"/>
                    </w:rPr>
                  </w:pPr>
                </w:p>
              </w:tc>
              <w:tc>
                <w:tcPr>
                  <w:tcW w:w="284" w:type="dxa"/>
                </w:tcPr>
                <w:p w:rsidR="00405C87" w:rsidRDefault="00405C87">
                  <w:pPr>
                    <w:jc w:val="both"/>
                    <w:rPr>
                      <w:rFonts w:ascii="Times New Roman" w:eastAsia="宋体" w:hAnsi="Times New Roman" w:cs="Times New Roman"/>
                      <w:sz w:val="21"/>
                      <w:szCs w:val="24"/>
                      <w:lang w:eastAsia="zh-CN"/>
                    </w:rPr>
                  </w:pPr>
                </w:p>
              </w:tc>
              <w:tc>
                <w:tcPr>
                  <w:tcW w:w="425" w:type="dxa"/>
                  <w:vMerge/>
                </w:tcPr>
                <w:p w:rsidR="00405C87" w:rsidRDefault="00405C87">
                  <w:pPr>
                    <w:jc w:val="both"/>
                    <w:rPr>
                      <w:rFonts w:ascii="Times New Roman" w:eastAsia="宋体" w:hAnsi="Times New Roman" w:cs="Times New Roman"/>
                      <w:sz w:val="21"/>
                      <w:szCs w:val="24"/>
                      <w:lang w:eastAsia="zh-CN"/>
                    </w:rPr>
                  </w:pPr>
                </w:p>
              </w:tc>
            </w:tr>
          </w:tbl>
          <w:p w:rsidR="00405C87" w:rsidRDefault="009E1823">
            <w:pPr>
              <w:adjustRightInd w:val="0"/>
              <w:spacing w:beforeLines="50" w:before="120" w:afterLines="50" w:after="120" w:line="320" w:lineRule="exact"/>
              <w:rPr>
                <w:rFonts w:hAnsi="宋体"/>
                <w:b/>
                <w:bCs/>
                <w:szCs w:val="21"/>
                <w:lang w:eastAsia="zh-CN"/>
              </w:rPr>
            </w:pPr>
            <w:r>
              <w:rPr>
                <w:rFonts w:hAnsi="宋体" w:hint="eastAsia"/>
                <w:b/>
                <w:bCs/>
                <w:szCs w:val="21"/>
                <w:lang w:eastAsia="zh-CN"/>
              </w:rPr>
              <w:t>十、周数分配及学期开课情况统计</w:t>
            </w:r>
          </w:p>
          <w:tbl>
            <w:tblPr>
              <w:tblW w:w="7743" w:type="dxa"/>
              <w:tblInd w:w="94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735"/>
              <w:gridCol w:w="540"/>
              <w:gridCol w:w="571"/>
              <w:gridCol w:w="539"/>
              <w:gridCol w:w="539"/>
              <w:gridCol w:w="559"/>
              <w:gridCol w:w="509"/>
              <w:gridCol w:w="571"/>
              <w:gridCol w:w="581"/>
              <w:gridCol w:w="1599"/>
            </w:tblGrid>
            <w:tr w:rsidR="00405C87">
              <w:trPr>
                <w:trHeight w:val="137"/>
              </w:trPr>
              <w:tc>
                <w:tcPr>
                  <w:tcW w:w="1735" w:type="dxa"/>
                  <w:vMerge w:val="restart"/>
                  <w:tcBorders>
                    <w:tl2br w:val="single" w:sz="2" w:space="0" w:color="auto"/>
                  </w:tcBorders>
                  <w:vAlign w:val="center"/>
                </w:tcPr>
                <w:p w:rsidR="00405C87" w:rsidRDefault="00405C87">
                  <w:pPr>
                    <w:adjustRightInd w:val="0"/>
                    <w:spacing w:line="400" w:lineRule="exact"/>
                    <w:jc w:val="both"/>
                    <w:rPr>
                      <w:rFonts w:ascii="Times New Roman" w:eastAsia="宋体" w:hAnsi="Times New Roman" w:cs="Times New Roman"/>
                      <w:sz w:val="18"/>
                      <w:szCs w:val="18"/>
                      <w:lang w:eastAsia="zh-CN"/>
                    </w:rPr>
                  </w:pPr>
                </w:p>
              </w:tc>
              <w:tc>
                <w:tcPr>
                  <w:tcW w:w="4409" w:type="dxa"/>
                  <w:gridSpan w:val="8"/>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学期分布</w:t>
                  </w:r>
                </w:p>
              </w:tc>
              <w:tc>
                <w:tcPr>
                  <w:tcW w:w="1599" w:type="dxa"/>
                  <w:vMerge w:val="restart"/>
                  <w:vAlign w:val="center"/>
                </w:tcPr>
                <w:p w:rsidR="00405C87" w:rsidRDefault="009E1823">
                  <w:pPr>
                    <w:adjustRightInd w:val="0"/>
                    <w:spacing w:line="40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备注</w:t>
                  </w:r>
                </w:p>
              </w:tc>
            </w:tr>
            <w:tr w:rsidR="00405C87">
              <w:trPr>
                <w:trHeight w:val="255"/>
              </w:trPr>
              <w:tc>
                <w:tcPr>
                  <w:tcW w:w="1735" w:type="dxa"/>
                  <w:vMerge/>
                  <w:vAlign w:val="center"/>
                </w:tcPr>
                <w:p w:rsidR="00405C87" w:rsidRDefault="00405C87">
                  <w:pPr>
                    <w:adjustRightInd w:val="0"/>
                    <w:spacing w:line="320" w:lineRule="exact"/>
                    <w:ind w:left="320"/>
                    <w:jc w:val="center"/>
                    <w:rPr>
                      <w:rFonts w:ascii="Times New Roman" w:eastAsia="宋体" w:hAnsi="Times New Roman" w:cs="Times New Roman"/>
                      <w:b/>
                      <w:sz w:val="18"/>
                      <w:szCs w:val="18"/>
                      <w:lang w:eastAsia="zh-CN"/>
                    </w:rPr>
                  </w:pPr>
                </w:p>
              </w:tc>
              <w:tc>
                <w:tcPr>
                  <w:tcW w:w="540"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第一</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71"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第二</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39"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第三</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39"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第四</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59"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第五</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09"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第六</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71"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第七</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581"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第八</w:t>
                  </w:r>
                </w:p>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w:t>
                  </w:r>
                </w:p>
              </w:tc>
              <w:tc>
                <w:tcPr>
                  <w:tcW w:w="1599" w:type="dxa"/>
                  <w:vMerge/>
                  <w:vAlign w:val="center"/>
                </w:tcPr>
                <w:p w:rsidR="00405C87" w:rsidRDefault="00405C87">
                  <w:pPr>
                    <w:jc w:val="center"/>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总周数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5</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6</w:t>
                  </w:r>
                </w:p>
              </w:tc>
              <w:tc>
                <w:tcPr>
                  <w:tcW w:w="58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7</w:t>
                  </w:r>
                </w:p>
              </w:tc>
              <w:tc>
                <w:tcPr>
                  <w:tcW w:w="1599" w:type="dxa"/>
                  <w:vAlign w:val="center"/>
                </w:tcPr>
                <w:p w:rsidR="00405C87" w:rsidRDefault="00405C87">
                  <w:pPr>
                    <w:spacing w:line="240" w:lineRule="exact"/>
                    <w:jc w:val="center"/>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学期教学周数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5</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8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1599" w:type="dxa"/>
                  <w:vAlign w:val="center"/>
                </w:tcPr>
                <w:p w:rsidR="00405C87" w:rsidRDefault="00405C87">
                  <w:pPr>
                    <w:spacing w:line="240" w:lineRule="exact"/>
                    <w:jc w:val="center"/>
                    <w:rPr>
                      <w:rFonts w:ascii="Times New Roman" w:eastAsia="宋体" w:hAnsi="Times New Roman" w:cs="Times New Roman"/>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学期寒暑假周数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8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1599" w:type="dxa"/>
                  <w:vAlign w:val="center"/>
                </w:tcPr>
                <w:p w:rsidR="00405C87" w:rsidRDefault="00405C87">
                  <w:pPr>
                    <w:spacing w:line="240" w:lineRule="exact"/>
                    <w:jc w:val="center"/>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学期考试周数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39" w:type="dxa"/>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21"/>
                      <w:szCs w:val="24"/>
                      <w:lang w:eastAsia="zh-CN"/>
                    </w:rPr>
                    <w:t>2</w:t>
                  </w:r>
                </w:p>
              </w:tc>
              <w:tc>
                <w:tcPr>
                  <w:tcW w:w="539" w:type="dxa"/>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21"/>
                      <w:szCs w:val="24"/>
                      <w:lang w:eastAsia="zh-CN"/>
                    </w:rPr>
                    <w:t>2</w:t>
                  </w:r>
                </w:p>
              </w:tc>
              <w:tc>
                <w:tcPr>
                  <w:tcW w:w="559" w:type="dxa"/>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21"/>
                      <w:szCs w:val="24"/>
                      <w:lang w:eastAsia="zh-CN"/>
                    </w:rPr>
                    <w:t>2</w:t>
                  </w:r>
                </w:p>
              </w:tc>
              <w:tc>
                <w:tcPr>
                  <w:tcW w:w="509" w:type="dxa"/>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21"/>
                      <w:szCs w:val="24"/>
                      <w:lang w:eastAsia="zh-CN"/>
                    </w:rPr>
                    <w:t>2</w:t>
                  </w:r>
                </w:p>
              </w:tc>
              <w:tc>
                <w:tcPr>
                  <w:tcW w:w="571" w:type="dxa"/>
                  <w:vAlign w:val="center"/>
                </w:tcPr>
                <w:p w:rsidR="00405C87" w:rsidRDefault="009E1823">
                  <w:pPr>
                    <w:jc w:val="center"/>
                    <w:rPr>
                      <w:rFonts w:ascii="Times New Roman" w:eastAsia="宋体" w:hAnsi="Times New Roman" w:cs="Times New Roman"/>
                      <w:sz w:val="21"/>
                      <w:szCs w:val="24"/>
                      <w:lang w:eastAsia="zh-CN"/>
                    </w:rPr>
                  </w:pPr>
                  <w:r>
                    <w:rPr>
                      <w:rFonts w:ascii="Times New Roman" w:eastAsia="宋体" w:hAnsi="Times New Roman" w:cs="Times New Roman" w:hint="eastAsia"/>
                      <w:sz w:val="21"/>
                      <w:szCs w:val="24"/>
                      <w:lang w:eastAsia="zh-CN"/>
                    </w:rPr>
                    <w:t>0</w:t>
                  </w:r>
                </w:p>
              </w:tc>
              <w:tc>
                <w:tcPr>
                  <w:tcW w:w="58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1599" w:type="dxa"/>
                  <w:vAlign w:val="center"/>
                </w:tcPr>
                <w:p w:rsidR="00405C87" w:rsidRDefault="00405C87">
                  <w:pPr>
                    <w:spacing w:line="240" w:lineRule="exact"/>
                    <w:jc w:val="center"/>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学期机动周数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p>
              </w:tc>
              <w:tc>
                <w:tcPr>
                  <w:tcW w:w="58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p>
              </w:tc>
              <w:tc>
                <w:tcPr>
                  <w:tcW w:w="1599" w:type="dxa"/>
                  <w:vAlign w:val="center"/>
                </w:tcPr>
                <w:p w:rsidR="00405C87" w:rsidRDefault="00405C87">
                  <w:pPr>
                    <w:spacing w:line="240" w:lineRule="exact"/>
                    <w:jc w:val="center"/>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Times New Roman" w:cs="Times New Roman"/>
                      <w:b/>
                      <w:sz w:val="18"/>
                      <w:szCs w:val="18"/>
                      <w:lang w:eastAsia="zh-CN"/>
                    </w:rPr>
                  </w:pPr>
                  <w:r>
                    <w:rPr>
                      <w:rFonts w:ascii="Times New Roman" w:eastAsia="宋体" w:hAnsi="宋体" w:cs="Times New Roman" w:hint="eastAsia"/>
                      <w:sz w:val="18"/>
                      <w:szCs w:val="18"/>
                      <w:lang w:eastAsia="zh-CN"/>
                    </w:rPr>
                    <w:t>集中实践周数</w:t>
                  </w:r>
                </w:p>
              </w:tc>
              <w:tc>
                <w:tcPr>
                  <w:tcW w:w="540"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71"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39"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39"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59"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09"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0</w:t>
                  </w:r>
                </w:p>
              </w:tc>
              <w:tc>
                <w:tcPr>
                  <w:tcW w:w="571"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9</w:t>
                  </w:r>
                </w:p>
              </w:tc>
              <w:tc>
                <w:tcPr>
                  <w:tcW w:w="581" w:type="dxa"/>
                  <w:vAlign w:val="center"/>
                </w:tcPr>
                <w:p w:rsidR="00405C87" w:rsidRDefault="009E1823">
                  <w:pPr>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1599" w:type="dxa"/>
                  <w:vAlign w:val="center"/>
                </w:tcPr>
                <w:p w:rsidR="00405C87" w:rsidRDefault="00405C87">
                  <w:pPr>
                    <w:spacing w:line="240" w:lineRule="exact"/>
                    <w:jc w:val="both"/>
                    <w:rPr>
                      <w:rFonts w:ascii="Times New Roman" w:eastAsia="宋体" w:hAnsi="Times New Roman" w:cs="Times New Roman"/>
                      <w:b/>
                      <w:sz w:val="18"/>
                      <w:szCs w:val="18"/>
                      <w:lang w:eastAsia="zh-CN"/>
                    </w:rPr>
                  </w:pPr>
                </w:p>
              </w:tc>
            </w:tr>
            <w:tr w:rsidR="00405C87">
              <w:trPr>
                <w:trHeight w:val="242"/>
              </w:trPr>
              <w:tc>
                <w:tcPr>
                  <w:tcW w:w="1735" w:type="dxa"/>
                  <w:vAlign w:val="center"/>
                </w:tcPr>
                <w:p w:rsidR="00405C87" w:rsidRDefault="009E1823">
                  <w:pPr>
                    <w:adjustRightInd w:val="0"/>
                    <w:spacing w:line="240" w:lineRule="exact"/>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学期授课门数合计</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4</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3</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4</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7</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8</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w:t>
                  </w:r>
                </w:p>
              </w:tc>
              <w:tc>
                <w:tcPr>
                  <w:tcW w:w="581"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p>
              </w:tc>
              <w:tc>
                <w:tcPr>
                  <w:tcW w:w="1599" w:type="dxa"/>
                  <w:vAlign w:val="center"/>
                </w:tcPr>
                <w:p w:rsidR="00405C87" w:rsidRDefault="00405C87">
                  <w:pPr>
                    <w:spacing w:line="240" w:lineRule="exact"/>
                    <w:jc w:val="both"/>
                    <w:rPr>
                      <w:rFonts w:ascii="Times New Roman" w:eastAsia="宋体" w:hAnsi="Times New Roman" w:cs="Times New Roman"/>
                      <w:sz w:val="18"/>
                      <w:szCs w:val="18"/>
                      <w:lang w:eastAsia="zh-CN"/>
                    </w:rPr>
                  </w:pPr>
                </w:p>
              </w:tc>
            </w:tr>
            <w:tr w:rsidR="00405C87">
              <w:trPr>
                <w:trHeight w:val="242"/>
              </w:trPr>
              <w:tc>
                <w:tcPr>
                  <w:tcW w:w="1735" w:type="dxa"/>
                  <w:vAlign w:val="center"/>
                </w:tcPr>
                <w:p w:rsidR="00405C87" w:rsidRDefault="009E1823">
                  <w:pPr>
                    <w:spacing w:line="240" w:lineRule="exact"/>
                    <w:jc w:val="both"/>
                    <w:rPr>
                      <w:rFonts w:ascii="Times New Roman" w:eastAsia="宋体" w:hAnsi="Times New Roman" w:cs="Times New Roman"/>
                      <w:sz w:val="18"/>
                      <w:szCs w:val="18"/>
                      <w:lang w:eastAsia="zh-CN"/>
                    </w:rPr>
                  </w:pPr>
                  <w:r>
                    <w:rPr>
                      <w:rFonts w:ascii="Times New Roman" w:eastAsia="宋体" w:hAnsi="宋体" w:cs="Times New Roman" w:hint="eastAsia"/>
                      <w:sz w:val="18"/>
                      <w:szCs w:val="18"/>
                      <w:lang w:eastAsia="zh-CN"/>
                    </w:rPr>
                    <w:t>学期学分合计</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24.5</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27.5</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36</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26</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3</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3</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81" w:type="dxa"/>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2</w:t>
                  </w:r>
                </w:p>
              </w:tc>
              <w:tc>
                <w:tcPr>
                  <w:tcW w:w="1599" w:type="dxa"/>
                  <w:vAlign w:val="center"/>
                </w:tcPr>
                <w:p w:rsidR="00405C87" w:rsidRDefault="00405C87">
                  <w:pPr>
                    <w:adjustRightInd w:val="0"/>
                    <w:spacing w:line="240" w:lineRule="exact"/>
                    <w:jc w:val="both"/>
                    <w:rPr>
                      <w:rFonts w:ascii="Times New Roman" w:eastAsia="宋体" w:hAnsi="Times New Roman" w:cs="Times New Roman"/>
                      <w:sz w:val="18"/>
                      <w:szCs w:val="18"/>
                      <w:lang w:eastAsia="zh-CN"/>
                    </w:rPr>
                  </w:pPr>
                </w:p>
              </w:tc>
            </w:tr>
            <w:tr w:rsidR="00405C87">
              <w:trPr>
                <w:trHeight w:val="242"/>
              </w:trPr>
              <w:tc>
                <w:tcPr>
                  <w:tcW w:w="1735" w:type="dxa"/>
                  <w:vAlign w:val="center"/>
                </w:tcPr>
                <w:p w:rsidR="00405C87" w:rsidRDefault="009E1823">
                  <w:pPr>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学期平均周授课学时</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26.7</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31.9</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39.1</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28.5</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13.5</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13.5</w:t>
                  </w:r>
                </w:p>
              </w:tc>
              <w:tc>
                <w:tcPr>
                  <w:tcW w:w="571" w:type="dxa"/>
                  <w:vAlign w:val="center"/>
                </w:tcPr>
                <w:p w:rsidR="00405C87" w:rsidRDefault="00405C87">
                  <w:pPr>
                    <w:jc w:val="center"/>
                    <w:rPr>
                      <w:rFonts w:ascii="Times New Roman" w:eastAsia="宋体" w:hAnsi="Times New Roman" w:cs="Times New Roman"/>
                      <w:sz w:val="18"/>
                      <w:szCs w:val="18"/>
                      <w:lang w:eastAsia="zh-CN"/>
                    </w:rPr>
                  </w:pPr>
                </w:p>
              </w:tc>
              <w:tc>
                <w:tcPr>
                  <w:tcW w:w="581" w:type="dxa"/>
                  <w:vAlign w:val="center"/>
                </w:tcPr>
                <w:p w:rsidR="00405C87" w:rsidRDefault="00405C87">
                  <w:pPr>
                    <w:adjustRightInd w:val="0"/>
                    <w:spacing w:line="240" w:lineRule="exact"/>
                    <w:jc w:val="center"/>
                    <w:rPr>
                      <w:rFonts w:ascii="Times New Roman" w:eastAsia="宋体" w:hAnsi="Times New Roman" w:cs="Times New Roman"/>
                      <w:sz w:val="18"/>
                      <w:szCs w:val="18"/>
                      <w:lang w:eastAsia="zh-CN"/>
                    </w:rPr>
                  </w:pPr>
                </w:p>
              </w:tc>
              <w:tc>
                <w:tcPr>
                  <w:tcW w:w="1599" w:type="dxa"/>
                  <w:vAlign w:val="center"/>
                </w:tcPr>
                <w:p w:rsidR="00405C87" w:rsidRDefault="00405C87">
                  <w:pPr>
                    <w:adjustRightInd w:val="0"/>
                    <w:spacing w:line="240" w:lineRule="exact"/>
                    <w:jc w:val="both"/>
                    <w:rPr>
                      <w:rFonts w:ascii="Times New Roman" w:eastAsia="宋体" w:hAnsi="Times New Roman" w:cs="Times New Roman"/>
                      <w:sz w:val="18"/>
                      <w:szCs w:val="18"/>
                      <w:lang w:eastAsia="zh-CN"/>
                    </w:rPr>
                  </w:pPr>
                </w:p>
              </w:tc>
            </w:tr>
            <w:tr w:rsidR="00405C87">
              <w:trPr>
                <w:trHeight w:val="242"/>
              </w:trPr>
              <w:tc>
                <w:tcPr>
                  <w:tcW w:w="1735" w:type="dxa"/>
                  <w:vAlign w:val="center"/>
                </w:tcPr>
                <w:p w:rsidR="00405C87" w:rsidRDefault="009E1823">
                  <w:pPr>
                    <w:spacing w:line="240" w:lineRule="exact"/>
                    <w:jc w:val="both"/>
                    <w:rPr>
                      <w:rFonts w:ascii="Times New Roman" w:eastAsia="宋体" w:hAnsi="宋体" w:cs="Times New Roman"/>
                      <w:sz w:val="18"/>
                      <w:szCs w:val="18"/>
                      <w:lang w:eastAsia="zh-CN"/>
                    </w:rPr>
                  </w:pPr>
                  <w:r>
                    <w:rPr>
                      <w:rFonts w:ascii="Times New Roman" w:eastAsia="宋体" w:hAnsi="宋体" w:cs="Times New Roman" w:hint="eastAsia"/>
                      <w:sz w:val="18"/>
                      <w:szCs w:val="18"/>
                      <w:lang w:eastAsia="zh-CN"/>
                    </w:rPr>
                    <w:t>学期考试课程门数</w:t>
                  </w:r>
                </w:p>
              </w:tc>
              <w:tc>
                <w:tcPr>
                  <w:tcW w:w="540"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5</w:t>
                  </w:r>
                </w:p>
              </w:tc>
              <w:tc>
                <w:tcPr>
                  <w:tcW w:w="571"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7</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5</w:t>
                  </w:r>
                </w:p>
              </w:tc>
              <w:tc>
                <w:tcPr>
                  <w:tcW w:w="53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6</w:t>
                  </w:r>
                </w:p>
              </w:tc>
              <w:tc>
                <w:tcPr>
                  <w:tcW w:w="55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4</w:t>
                  </w:r>
                </w:p>
              </w:tc>
              <w:tc>
                <w:tcPr>
                  <w:tcW w:w="509" w:type="dxa"/>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p>
              </w:tc>
              <w:tc>
                <w:tcPr>
                  <w:tcW w:w="571" w:type="dxa"/>
                  <w:vAlign w:val="center"/>
                </w:tcPr>
                <w:p w:rsidR="00405C87" w:rsidRDefault="00405C87">
                  <w:pPr>
                    <w:jc w:val="center"/>
                    <w:rPr>
                      <w:rFonts w:ascii="Times New Roman" w:eastAsia="宋体" w:hAnsi="Times New Roman" w:cs="Times New Roman"/>
                      <w:sz w:val="18"/>
                      <w:szCs w:val="18"/>
                      <w:lang w:eastAsia="zh-CN"/>
                    </w:rPr>
                  </w:pPr>
                </w:p>
              </w:tc>
              <w:tc>
                <w:tcPr>
                  <w:tcW w:w="581" w:type="dxa"/>
                  <w:vAlign w:val="center"/>
                </w:tcPr>
                <w:p w:rsidR="00405C87" w:rsidRDefault="00405C87">
                  <w:pPr>
                    <w:adjustRightInd w:val="0"/>
                    <w:spacing w:line="240" w:lineRule="exact"/>
                    <w:jc w:val="center"/>
                    <w:rPr>
                      <w:rFonts w:ascii="Times New Roman" w:eastAsia="宋体" w:hAnsi="Times New Roman" w:cs="Times New Roman"/>
                      <w:sz w:val="18"/>
                      <w:szCs w:val="18"/>
                      <w:lang w:eastAsia="zh-CN"/>
                    </w:rPr>
                  </w:pPr>
                </w:p>
              </w:tc>
              <w:tc>
                <w:tcPr>
                  <w:tcW w:w="1599" w:type="dxa"/>
                  <w:vAlign w:val="center"/>
                </w:tcPr>
                <w:p w:rsidR="00405C87" w:rsidRDefault="00405C87">
                  <w:pPr>
                    <w:adjustRightInd w:val="0"/>
                    <w:spacing w:line="240" w:lineRule="exact"/>
                    <w:jc w:val="both"/>
                    <w:rPr>
                      <w:rFonts w:ascii="Times New Roman" w:eastAsia="宋体" w:hAnsi="Times New Roman" w:cs="Times New Roman"/>
                      <w:sz w:val="18"/>
                      <w:szCs w:val="18"/>
                      <w:lang w:eastAsia="zh-CN"/>
                    </w:rPr>
                  </w:pPr>
                </w:p>
              </w:tc>
            </w:tr>
            <w:tr w:rsidR="00405C87">
              <w:trPr>
                <w:trHeight w:val="242"/>
              </w:trPr>
              <w:tc>
                <w:tcPr>
                  <w:tcW w:w="4992" w:type="dxa"/>
                  <w:gridSpan w:val="7"/>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专业总学时数</w:t>
                  </w:r>
                </w:p>
              </w:tc>
              <w:tc>
                <w:tcPr>
                  <w:tcW w:w="1152" w:type="dxa"/>
                  <w:gridSpan w:val="2"/>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2</w:t>
                  </w:r>
                  <w:r>
                    <w:rPr>
                      <w:rFonts w:ascii="Times New Roman" w:eastAsia="宋体" w:hAnsi="Times New Roman" w:cs="Times New Roman"/>
                      <w:sz w:val="18"/>
                      <w:szCs w:val="18"/>
                      <w:lang w:eastAsia="zh-CN"/>
                    </w:rPr>
                    <w:t>202</w:t>
                  </w:r>
                </w:p>
              </w:tc>
              <w:tc>
                <w:tcPr>
                  <w:tcW w:w="1599" w:type="dxa"/>
                  <w:vAlign w:val="center"/>
                </w:tcPr>
                <w:p w:rsidR="00405C87" w:rsidRDefault="00405C87">
                  <w:pPr>
                    <w:adjustRightInd w:val="0"/>
                    <w:spacing w:line="240" w:lineRule="exact"/>
                    <w:jc w:val="both"/>
                    <w:rPr>
                      <w:rFonts w:ascii="Times New Roman" w:eastAsia="宋体" w:hAnsi="Times New Roman" w:cs="Times New Roman"/>
                      <w:sz w:val="18"/>
                      <w:szCs w:val="18"/>
                      <w:lang w:eastAsia="zh-CN"/>
                    </w:rPr>
                  </w:pPr>
                </w:p>
              </w:tc>
            </w:tr>
            <w:tr w:rsidR="00405C87">
              <w:trPr>
                <w:trHeight w:val="242"/>
              </w:trPr>
              <w:tc>
                <w:tcPr>
                  <w:tcW w:w="4992" w:type="dxa"/>
                  <w:gridSpan w:val="7"/>
                  <w:vAlign w:val="center"/>
                </w:tcPr>
                <w:p w:rsidR="00405C87" w:rsidRDefault="009E1823">
                  <w:pPr>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专业总学分</w:t>
                  </w:r>
                </w:p>
              </w:tc>
              <w:tc>
                <w:tcPr>
                  <w:tcW w:w="2751" w:type="dxa"/>
                  <w:gridSpan w:val="3"/>
                  <w:vAlign w:val="center"/>
                </w:tcPr>
                <w:p w:rsidR="00405C87" w:rsidRDefault="009E1823">
                  <w:pPr>
                    <w:adjustRightInd w:val="0"/>
                    <w:spacing w:line="240" w:lineRule="exact"/>
                    <w:jc w:val="cente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1</w:t>
                  </w:r>
                  <w:r>
                    <w:rPr>
                      <w:rFonts w:ascii="Times New Roman" w:eastAsia="宋体" w:hAnsi="Times New Roman" w:cs="Times New Roman"/>
                      <w:sz w:val="18"/>
                      <w:szCs w:val="18"/>
                      <w:lang w:eastAsia="zh-CN"/>
                    </w:rPr>
                    <w:t>50</w:t>
                  </w:r>
                </w:p>
              </w:tc>
            </w:tr>
          </w:tbl>
          <w:p w:rsidR="00405C87" w:rsidRDefault="00405C87">
            <w:pPr>
              <w:adjustRightInd w:val="0"/>
              <w:spacing w:beforeLines="50" w:before="120" w:afterLines="50" w:after="120" w:line="320" w:lineRule="exact"/>
              <w:rPr>
                <w:rFonts w:ascii="宋体" w:eastAsia="宋体" w:hAnsi="宋体"/>
                <w:bCs/>
                <w:sz w:val="28"/>
                <w:szCs w:val="28"/>
                <w:lang w:eastAsia="zh-CN"/>
              </w:rPr>
            </w:pPr>
          </w:p>
          <w:p w:rsidR="00405C87" w:rsidRDefault="009E1823">
            <w:pPr>
              <w:adjustRightInd w:val="0"/>
              <w:spacing w:beforeLines="50" w:before="120" w:afterLines="50" w:after="120" w:line="320" w:lineRule="exact"/>
              <w:rPr>
                <w:rFonts w:ascii="宋体" w:eastAsia="宋体" w:hAnsi="宋体"/>
                <w:bCs/>
                <w:sz w:val="28"/>
                <w:szCs w:val="28"/>
                <w:lang w:eastAsia="zh-CN"/>
              </w:rPr>
            </w:pPr>
            <w:r>
              <w:rPr>
                <w:rFonts w:ascii="宋体" w:eastAsia="宋体" w:hAnsi="宋体" w:hint="eastAsia"/>
                <w:bCs/>
                <w:sz w:val="28"/>
                <w:szCs w:val="28"/>
                <w:lang w:eastAsia="zh-CN"/>
              </w:rPr>
              <w:t>注 1：</w:t>
            </w:r>
            <w:r>
              <w:rPr>
                <w:rFonts w:ascii="宋体" w:eastAsia="宋体" w:hAnsi="宋体"/>
                <w:bCs/>
                <w:sz w:val="28"/>
                <w:szCs w:val="28"/>
                <w:lang w:eastAsia="zh-CN"/>
              </w:rPr>
              <w:t xml:space="preserve"> </w:t>
            </w:r>
            <w:r>
              <w:rPr>
                <w:rFonts w:ascii="宋体" w:eastAsia="宋体" w:hAnsi="宋体" w:hint="eastAsia"/>
                <w:bCs/>
                <w:sz w:val="28"/>
                <w:szCs w:val="28"/>
                <w:lang w:eastAsia="zh-CN"/>
              </w:rPr>
              <w:t>专业</w:t>
            </w:r>
            <w:proofErr w:type="gramStart"/>
            <w:r>
              <w:rPr>
                <w:rFonts w:ascii="宋体" w:eastAsia="宋体" w:hAnsi="宋体" w:hint="eastAsia"/>
                <w:bCs/>
                <w:sz w:val="28"/>
                <w:szCs w:val="28"/>
                <w:lang w:eastAsia="zh-CN"/>
              </w:rPr>
              <w:t>实习共</w:t>
            </w:r>
            <w:proofErr w:type="gramEnd"/>
            <w:r>
              <w:rPr>
                <w:rFonts w:ascii="宋体" w:eastAsia="宋体" w:hAnsi="宋体" w:hint="eastAsia"/>
                <w:bCs/>
                <w:sz w:val="28"/>
                <w:szCs w:val="28"/>
                <w:lang w:eastAsia="zh-CN"/>
              </w:rPr>
              <w:t>1</w:t>
            </w:r>
            <w:r>
              <w:rPr>
                <w:rFonts w:ascii="宋体" w:eastAsia="宋体" w:hAnsi="宋体"/>
                <w:bCs/>
                <w:sz w:val="28"/>
                <w:szCs w:val="28"/>
                <w:lang w:eastAsia="zh-CN"/>
              </w:rPr>
              <w:t>7</w:t>
            </w:r>
            <w:r>
              <w:rPr>
                <w:rFonts w:ascii="宋体" w:eastAsia="宋体" w:hAnsi="宋体" w:hint="eastAsia"/>
                <w:bCs/>
                <w:sz w:val="28"/>
                <w:szCs w:val="28"/>
                <w:lang w:eastAsia="zh-CN"/>
              </w:rPr>
              <w:t>周，从第六学期暑假的最后一周开始；</w:t>
            </w:r>
          </w:p>
        </w:tc>
      </w:tr>
    </w:tbl>
    <w:p w:rsidR="00405C87" w:rsidRDefault="00405C87">
      <w:pPr>
        <w:spacing w:line="181" w:lineRule="auto"/>
        <w:rPr>
          <w:rFonts w:ascii="仿宋" w:eastAsia="仿宋" w:hAnsi="仿宋" w:cs="Microsoft JhengHei"/>
          <w:sz w:val="24"/>
          <w:szCs w:val="24"/>
          <w:lang w:eastAsia="zh-CN"/>
        </w:rPr>
      </w:pPr>
    </w:p>
    <w:p w:rsidR="00405C87" w:rsidRDefault="00405C87">
      <w:pPr>
        <w:spacing w:line="181" w:lineRule="auto"/>
        <w:rPr>
          <w:rFonts w:ascii="仿宋" w:eastAsia="仿宋" w:hAnsi="仿宋" w:cs="Microsoft JhengHei"/>
          <w:sz w:val="24"/>
          <w:szCs w:val="24"/>
          <w:lang w:eastAsia="zh-CN"/>
        </w:rPr>
        <w:sectPr w:rsidR="00405C87">
          <w:pgSz w:w="11907" w:h="16840"/>
          <w:pgMar w:top="1200" w:right="1020" w:bottom="280" w:left="1300" w:header="720" w:footer="720" w:gutter="0"/>
          <w:cols w:space="720"/>
        </w:sectPr>
      </w:pPr>
    </w:p>
    <w:p w:rsidR="00405C87" w:rsidRDefault="009E1823">
      <w:pPr>
        <w:pStyle w:val="a5"/>
        <w:spacing w:line="462" w:lineRule="exact"/>
        <w:ind w:left="2194"/>
        <w:rPr>
          <w:rFonts w:ascii="仿宋" w:eastAsia="仿宋" w:hAnsi="仿宋"/>
          <w:lang w:eastAsia="zh-CN"/>
        </w:rPr>
      </w:pPr>
      <w:r>
        <w:rPr>
          <w:rFonts w:ascii="仿宋" w:eastAsia="仿宋" w:hAnsi="仿宋" w:cs="黑体"/>
          <w:lang w:eastAsia="zh-CN"/>
        </w:rPr>
        <w:lastRenderedPageBreak/>
        <w:t>9.</w:t>
      </w:r>
      <w:r>
        <w:rPr>
          <w:rFonts w:ascii="仿宋" w:eastAsia="仿宋" w:hAnsi="仿宋"/>
          <w:lang w:eastAsia="zh-CN"/>
        </w:rPr>
        <w:t>校内专业设置评议专家组意见表</w:t>
      </w:r>
    </w:p>
    <w:p w:rsidR="00405C87" w:rsidRDefault="00405C87">
      <w:pPr>
        <w:spacing w:line="200" w:lineRule="exact"/>
        <w:rPr>
          <w:rFonts w:ascii="仿宋" w:eastAsia="仿宋" w:hAnsi="仿宋"/>
          <w:sz w:val="20"/>
          <w:szCs w:val="20"/>
          <w:lang w:eastAsia="zh-CN"/>
        </w:rPr>
      </w:pPr>
    </w:p>
    <w:p w:rsidR="00405C87" w:rsidRDefault="00405C87">
      <w:pPr>
        <w:spacing w:before="14" w:line="260" w:lineRule="exact"/>
        <w:rPr>
          <w:rFonts w:ascii="仿宋" w:eastAsia="仿宋" w:hAnsi="仿宋"/>
          <w:sz w:val="26"/>
          <w:szCs w:val="26"/>
          <w:lang w:eastAsia="zh-CN"/>
        </w:rPr>
      </w:pPr>
    </w:p>
    <w:tbl>
      <w:tblPr>
        <w:tblStyle w:val="TableNormal"/>
        <w:tblW w:w="9573" w:type="dxa"/>
        <w:tblInd w:w="105" w:type="dxa"/>
        <w:tblLayout w:type="fixed"/>
        <w:tblLook w:val="04A0" w:firstRow="1" w:lastRow="0" w:firstColumn="1" w:lastColumn="0" w:noHBand="0" w:noVBand="1"/>
      </w:tblPr>
      <w:tblGrid>
        <w:gridCol w:w="3454"/>
        <w:gridCol w:w="3459"/>
        <w:gridCol w:w="1328"/>
        <w:gridCol w:w="1332"/>
      </w:tblGrid>
      <w:tr w:rsidR="00405C87">
        <w:trPr>
          <w:trHeight w:hRule="exact" w:val="1106"/>
        </w:trPr>
        <w:tc>
          <w:tcPr>
            <w:tcW w:w="6913" w:type="dxa"/>
            <w:gridSpan w:val="2"/>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9" w:line="120" w:lineRule="exact"/>
              <w:rPr>
                <w:rFonts w:ascii="仿宋" w:eastAsia="仿宋" w:hAnsi="仿宋"/>
                <w:sz w:val="12"/>
                <w:szCs w:val="12"/>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9E1823">
            <w:pPr>
              <w:pStyle w:val="TableParagraph"/>
              <w:ind w:left="1890"/>
              <w:rPr>
                <w:rFonts w:ascii="仿宋" w:eastAsia="仿宋" w:hAnsi="仿宋" w:cs="Microsoft JhengHei"/>
                <w:sz w:val="24"/>
                <w:szCs w:val="24"/>
                <w:lang w:eastAsia="zh-CN"/>
              </w:rPr>
            </w:pPr>
            <w:r>
              <w:rPr>
                <w:rFonts w:ascii="仿宋" w:eastAsia="仿宋" w:hAnsi="仿宋" w:cs="Microsoft JhengHei"/>
                <w:sz w:val="24"/>
                <w:szCs w:val="24"/>
                <w:lang w:eastAsia="zh-CN"/>
              </w:rPr>
              <w:t>总体判断拟开设专业是否可行</w:t>
            </w:r>
          </w:p>
        </w:tc>
        <w:tc>
          <w:tcPr>
            <w:tcW w:w="1328" w:type="dxa"/>
            <w:tcBorders>
              <w:top w:val="single" w:sz="4" w:space="0" w:color="000000"/>
              <w:left w:val="single" w:sz="4" w:space="0" w:color="000000"/>
              <w:bottom w:val="single" w:sz="4" w:space="0" w:color="000000"/>
              <w:right w:val="nil"/>
            </w:tcBorders>
          </w:tcPr>
          <w:p w:rsidR="00405C87" w:rsidRDefault="00405C87">
            <w:pPr>
              <w:pStyle w:val="TableParagraph"/>
              <w:spacing w:before="2" w:line="110" w:lineRule="exact"/>
              <w:rPr>
                <w:rFonts w:ascii="仿宋" w:eastAsia="仿宋" w:hAnsi="仿宋"/>
                <w:sz w:val="11"/>
                <w:szCs w:val="11"/>
                <w:lang w:eastAsia="zh-CN"/>
              </w:rPr>
            </w:pPr>
          </w:p>
          <w:p w:rsidR="00405C87" w:rsidRDefault="00405C87">
            <w:pPr>
              <w:pStyle w:val="TableParagraph"/>
              <w:spacing w:line="200" w:lineRule="exact"/>
              <w:rPr>
                <w:rFonts w:ascii="仿宋" w:eastAsia="仿宋" w:hAnsi="仿宋"/>
                <w:sz w:val="20"/>
                <w:szCs w:val="20"/>
                <w:lang w:eastAsia="zh-CN"/>
              </w:rPr>
            </w:pPr>
          </w:p>
          <w:p w:rsidR="00405C87" w:rsidRDefault="009E1823">
            <w:pPr>
              <w:pStyle w:val="TableParagraph"/>
              <w:ind w:left="662"/>
              <w:rPr>
                <w:rFonts w:ascii="仿宋" w:eastAsia="仿宋" w:hAnsi="仿宋" w:cs="Microsoft JhengHei"/>
                <w:sz w:val="24"/>
                <w:szCs w:val="24"/>
              </w:rPr>
            </w:pPr>
            <w:r>
              <w:rPr>
                <w:rFonts w:ascii="宋体" w:hAnsi="宋体" w:cs="Microsoft JhengHei" w:hint="eastAsia"/>
                <w:sz w:val="28"/>
                <w:szCs w:val="28"/>
                <w:lang w:eastAsia="zh-CN"/>
              </w:rPr>
              <w:t>√</w:t>
            </w:r>
            <w:r>
              <w:rPr>
                <w:rFonts w:ascii="仿宋" w:eastAsia="仿宋" w:hAnsi="仿宋" w:cs="Microsoft JhengHei"/>
                <w:w w:val="120"/>
                <w:sz w:val="24"/>
                <w:szCs w:val="24"/>
              </w:rPr>
              <w:t>是</w:t>
            </w:r>
          </w:p>
        </w:tc>
        <w:tc>
          <w:tcPr>
            <w:tcW w:w="1332" w:type="dxa"/>
            <w:tcBorders>
              <w:top w:val="single" w:sz="4" w:space="0" w:color="000000"/>
              <w:left w:val="nil"/>
              <w:bottom w:val="single" w:sz="4" w:space="0" w:color="000000"/>
              <w:right w:val="single" w:sz="4" w:space="0" w:color="000000"/>
            </w:tcBorders>
          </w:tcPr>
          <w:p w:rsidR="00405C87" w:rsidRDefault="00405C87">
            <w:pPr>
              <w:pStyle w:val="TableParagraph"/>
              <w:spacing w:before="2" w:line="110" w:lineRule="exact"/>
              <w:rPr>
                <w:rFonts w:ascii="仿宋" w:eastAsia="仿宋" w:hAnsi="仿宋"/>
                <w:sz w:val="11"/>
                <w:szCs w:val="11"/>
              </w:rPr>
            </w:pPr>
          </w:p>
          <w:p w:rsidR="00405C87" w:rsidRDefault="00405C87">
            <w:pPr>
              <w:pStyle w:val="TableParagraph"/>
              <w:spacing w:line="200" w:lineRule="exact"/>
              <w:rPr>
                <w:rFonts w:ascii="仿宋" w:eastAsia="仿宋" w:hAnsi="仿宋"/>
                <w:sz w:val="20"/>
                <w:szCs w:val="20"/>
              </w:rPr>
            </w:pPr>
          </w:p>
          <w:p w:rsidR="00405C87" w:rsidRDefault="009E1823">
            <w:pPr>
              <w:pStyle w:val="TableParagraph"/>
              <w:ind w:left="180"/>
              <w:rPr>
                <w:rFonts w:ascii="仿宋" w:eastAsia="仿宋" w:hAnsi="仿宋" w:cs="Microsoft JhengHei"/>
                <w:sz w:val="24"/>
                <w:szCs w:val="24"/>
              </w:rPr>
            </w:pPr>
            <w:r>
              <w:rPr>
                <w:rFonts w:ascii="仿宋" w:eastAsia="仿宋" w:hAnsi="仿宋" w:cs="Microsoft JhengHei"/>
                <w:w w:val="120"/>
                <w:sz w:val="24"/>
                <w:szCs w:val="24"/>
              </w:rPr>
              <w:t>□否</w:t>
            </w:r>
          </w:p>
        </w:tc>
      </w:tr>
      <w:tr w:rsidR="00405C87">
        <w:trPr>
          <w:trHeight w:hRule="exact" w:val="7059"/>
        </w:trPr>
        <w:tc>
          <w:tcPr>
            <w:tcW w:w="9573" w:type="dxa"/>
            <w:gridSpan w:val="4"/>
            <w:tcBorders>
              <w:top w:val="single" w:sz="4" w:space="0" w:color="000000"/>
              <w:left w:val="single" w:sz="4" w:space="0" w:color="000000"/>
              <w:bottom w:val="single" w:sz="4" w:space="0" w:color="000000"/>
              <w:right w:val="single" w:sz="4" w:space="0" w:color="000000"/>
            </w:tcBorders>
          </w:tcPr>
          <w:p w:rsidR="00405C87" w:rsidRDefault="00405C87">
            <w:pPr>
              <w:ind w:firstLineChars="200" w:firstLine="560"/>
              <w:rPr>
                <w:rFonts w:ascii="宋体" w:hAnsi="宋体" w:cs="Microsoft JhengHei"/>
                <w:sz w:val="28"/>
                <w:szCs w:val="28"/>
                <w:lang w:eastAsia="zh-CN"/>
              </w:rPr>
            </w:pPr>
          </w:p>
          <w:p w:rsidR="00405C87" w:rsidRDefault="00405C87">
            <w:pPr>
              <w:ind w:firstLineChars="200" w:firstLine="560"/>
              <w:rPr>
                <w:rFonts w:ascii="宋体" w:hAnsi="宋体" w:cs="Microsoft JhengHei"/>
                <w:sz w:val="28"/>
                <w:szCs w:val="28"/>
                <w:lang w:eastAsia="zh-CN"/>
              </w:rPr>
            </w:pPr>
          </w:p>
          <w:p w:rsidR="00405C87" w:rsidRDefault="00405C87">
            <w:pPr>
              <w:ind w:firstLineChars="200" w:firstLine="560"/>
              <w:rPr>
                <w:rFonts w:ascii="宋体" w:hAnsi="宋体" w:cs="Microsoft JhengHei"/>
                <w:sz w:val="28"/>
                <w:szCs w:val="28"/>
                <w:lang w:eastAsia="zh-CN"/>
              </w:rPr>
            </w:pPr>
          </w:p>
          <w:p w:rsidR="00405C87" w:rsidRDefault="009E1823">
            <w:pPr>
              <w:ind w:firstLineChars="200" w:firstLine="560"/>
              <w:rPr>
                <w:rFonts w:ascii="宋体" w:hAnsi="宋体" w:cs="Microsoft JhengHei"/>
                <w:sz w:val="28"/>
                <w:szCs w:val="28"/>
                <w:lang w:eastAsia="zh-CN"/>
              </w:rPr>
            </w:pPr>
            <w:r>
              <w:rPr>
                <w:rFonts w:ascii="宋体" w:hAnsi="宋体" w:cs="Microsoft JhengHei" w:hint="eastAsia"/>
                <w:sz w:val="28"/>
                <w:szCs w:val="28"/>
                <w:lang w:eastAsia="zh-CN"/>
              </w:rPr>
              <w:t>鞍山师范学院整合信息管理与信息系统、图书馆学、应用统计学和信息与计算科学四个专业教学资源开办大数据管理与应用专业，这无疑是顺应东北振兴过程中用人单位需求，也是符合学校专业结构优化调整需要。大数据管理与应用开办后，学校将根据专业调整需要拟依次撤消相关专业。</w:t>
            </w:r>
          </w:p>
          <w:p w:rsidR="00405C87" w:rsidRDefault="009E1823">
            <w:pPr>
              <w:ind w:firstLineChars="200" w:firstLine="560"/>
              <w:rPr>
                <w:rFonts w:ascii="宋体" w:hAnsi="宋体" w:cs="Microsoft JhengHei"/>
                <w:sz w:val="28"/>
                <w:szCs w:val="28"/>
                <w:lang w:eastAsia="zh-CN"/>
              </w:rPr>
            </w:pPr>
            <w:r>
              <w:rPr>
                <w:rFonts w:ascii="仿宋" w:eastAsia="仿宋" w:hAnsi="仿宋" w:cs="Microsoft JhengHei" w:hint="eastAsia"/>
                <w:sz w:val="28"/>
                <w:szCs w:val="28"/>
                <w:lang w:eastAsia="zh-CN"/>
              </w:rPr>
              <w:t>经专家论证质询与讨论，一致认为鞍山师范学院大数据管理与应用</w:t>
            </w:r>
            <w:r>
              <w:rPr>
                <w:rFonts w:ascii="宋体" w:hAnsi="宋体" w:cs="Microsoft JhengHei" w:hint="eastAsia"/>
                <w:sz w:val="28"/>
                <w:szCs w:val="28"/>
                <w:lang w:eastAsia="zh-CN"/>
              </w:rPr>
              <w:t>专业人才培养方案科学合理，</w:t>
            </w:r>
            <w:r>
              <w:rPr>
                <w:rFonts w:ascii="仿宋" w:eastAsia="仿宋" w:hAnsi="仿宋" w:cs="Microsoft JhengHei" w:hint="eastAsia"/>
                <w:sz w:val="28"/>
                <w:szCs w:val="28"/>
                <w:lang w:eastAsia="zh-CN"/>
              </w:rPr>
              <w:t>专业培养目标明确，定位准确，课程设置合理，</w:t>
            </w:r>
            <w:r>
              <w:rPr>
                <w:rFonts w:ascii="宋体" w:hAnsi="宋体" w:cs="Microsoft JhengHei" w:hint="eastAsia"/>
                <w:sz w:val="28"/>
                <w:szCs w:val="28"/>
                <w:lang w:eastAsia="zh-CN"/>
              </w:rPr>
              <w:t>实习实践环节、基地建设、师资队伍等教学资源能够保障该专业发展需要，符合国家本科教学质量标准要求，具备设置新专业各方面条件。</w:t>
            </w:r>
          </w:p>
          <w:p w:rsidR="00405C87" w:rsidRDefault="00405C87">
            <w:pPr>
              <w:pStyle w:val="TableParagraph"/>
              <w:ind w:left="101" w:firstLineChars="200" w:firstLine="480"/>
              <w:rPr>
                <w:rFonts w:ascii="仿宋" w:eastAsia="仿宋" w:hAnsi="仿宋" w:cs="Microsoft JhengHei"/>
                <w:sz w:val="24"/>
                <w:szCs w:val="24"/>
                <w:lang w:eastAsia="zh-CN"/>
              </w:rPr>
            </w:pPr>
          </w:p>
        </w:tc>
      </w:tr>
      <w:tr w:rsidR="00405C87">
        <w:trPr>
          <w:trHeight w:hRule="exact" w:val="710"/>
        </w:trPr>
        <w:tc>
          <w:tcPr>
            <w:tcW w:w="6913" w:type="dxa"/>
            <w:gridSpan w:val="2"/>
            <w:tcBorders>
              <w:top w:val="single" w:sz="4" w:space="0" w:color="000000"/>
              <w:left w:val="single" w:sz="4" w:space="0" w:color="000000"/>
              <w:bottom w:val="single" w:sz="4" w:space="0" w:color="000000"/>
              <w:right w:val="single" w:sz="4" w:space="0" w:color="000000"/>
            </w:tcBorders>
          </w:tcPr>
          <w:p w:rsidR="00405C87" w:rsidRDefault="00405C87">
            <w:pPr>
              <w:pStyle w:val="TableParagraph"/>
              <w:spacing w:before="2" w:line="130" w:lineRule="exact"/>
              <w:rPr>
                <w:rFonts w:ascii="仿宋" w:eastAsia="仿宋" w:hAnsi="仿宋"/>
                <w:sz w:val="13"/>
                <w:szCs w:val="13"/>
                <w:lang w:eastAsia="zh-CN"/>
              </w:rPr>
            </w:pPr>
          </w:p>
          <w:p w:rsidR="00405C87" w:rsidRDefault="009E1823">
            <w:pPr>
              <w:pStyle w:val="TableParagraph"/>
              <w:ind w:left="1530"/>
              <w:rPr>
                <w:rFonts w:ascii="仿宋" w:eastAsia="仿宋" w:hAnsi="仿宋" w:cs="Microsoft JhengHei"/>
                <w:sz w:val="24"/>
                <w:szCs w:val="24"/>
                <w:lang w:eastAsia="zh-CN"/>
              </w:rPr>
            </w:pPr>
            <w:r>
              <w:rPr>
                <w:rFonts w:ascii="仿宋" w:eastAsia="仿宋" w:hAnsi="仿宋" w:cs="Microsoft JhengHei"/>
                <w:sz w:val="24"/>
                <w:szCs w:val="24"/>
                <w:lang w:eastAsia="zh-CN"/>
              </w:rPr>
              <w:t>拟招生人数与人才需求预测是否匹配</w:t>
            </w:r>
          </w:p>
        </w:tc>
        <w:tc>
          <w:tcPr>
            <w:tcW w:w="1328" w:type="dxa"/>
            <w:tcBorders>
              <w:top w:val="single" w:sz="4" w:space="0" w:color="000000"/>
              <w:left w:val="single" w:sz="4" w:space="0" w:color="000000"/>
              <w:bottom w:val="single" w:sz="4" w:space="0" w:color="000000"/>
              <w:right w:val="nil"/>
            </w:tcBorders>
          </w:tcPr>
          <w:p w:rsidR="00405C87" w:rsidRDefault="00405C87">
            <w:pPr>
              <w:pStyle w:val="TableParagraph"/>
              <w:spacing w:before="2" w:line="130" w:lineRule="exact"/>
              <w:rPr>
                <w:rFonts w:ascii="仿宋" w:eastAsia="仿宋" w:hAnsi="仿宋"/>
                <w:sz w:val="13"/>
                <w:szCs w:val="13"/>
                <w:lang w:eastAsia="zh-CN"/>
              </w:rPr>
            </w:pPr>
          </w:p>
          <w:p w:rsidR="00405C87" w:rsidRDefault="009E1823">
            <w:pPr>
              <w:pStyle w:val="TableParagraph"/>
              <w:ind w:left="662"/>
              <w:rPr>
                <w:rFonts w:ascii="仿宋" w:eastAsia="仿宋" w:hAnsi="仿宋" w:cs="Microsoft JhengHei"/>
                <w:sz w:val="24"/>
                <w:szCs w:val="24"/>
              </w:rPr>
            </w:pPr>
            <w:r>
              <w:rPr>
                <w:rFonts w:ascii="宋体" w:hAnsi="宋体" w:cs="Microsoft JhengHei" w:hint="eastAsia"/>
                <w:sz w:val="28"/>
                <w:szCs w:val="28"/>
                <w:lang w:eastAsia="zh-CN"/>
              </w:rPr>
              <w:t>√</w:t>
            </w:r>
            <w:r>
              <w:rPr>
                <w:rFonts w:ascii="仿宋" w:eastAsia="仿宋" w:hAnsi="仿宋" w:cs="Microsoft JhengHei"/>
                <w:w w:val="120"/>
                <w:sz w:val="24"/>
                <w:szCs w:val="24"/>
              </w:rPr>
              <w:t>是</w:t>
            </w:r>
          </w:p>
        </w:tc>
        <w:tc>
          <w:tcPr>
            <w:tcW w:w="1332" w:type="dxa"/>
            <w:tcBorders>
              <w:top w:val="single" w:sz="4" w:space="0" w:color="000000"/>
              <w:left w:val="nil"/>
              <w:bottom w:val="single" w:sz="4" w:space="0" w:color="000000"/>
              <w:right w:val="single" w:sz="4" w:space="0" w:color="000000"/>
            </w:tcBorders>
          </w:tcPr>
          <w:p w:rsidR="00405C87" w:rsidRDefault="00405C87">
            <w:pPr>
              <w:pStyle w:val="TableParagraph"/>
              <w:spacing w:before="2" w:line="130" w:lineRule="exact"/>
              <w:rPr>
                <w:rFonts w:ascii="仿宋" w:eastAsia="仿宋" w:hAnsi="仿宋"/>
                <w:sz w:val="13"/>
                <w:szCs w:val="13"/>
              </w:rPr>
            </w:pPr>
          </w:p>
          <w:p w:rsidR="00405C87" w:rsidRDefault="009E1823">
            <w:pPr>
              <w:pStyle w:val="TableParagraph"/>
              <w:ind w:left="180"/>
              <w:rPr>
                <w:rFonts w:ascii="仿宋" w:eastAsia="仿宋" w:hAnsi="仿宋" w:cs="Microsoft JhengHei"/>
                <w:sz w:val="24"/>
                <w:szCs w:val="24"/>
              </w:rPr>
            </w:pPr>
            <w:r>
              <w:rPr>
                <w:rFonts w:ascii="仿宋" w:eastAsia="仿宋" w:hAnsi="仿宋" w:cs="Microsoft JhengHei"/>
                <w:w w:val="120"/>
                <w:sz w:val="24"/>
                <w:szCs w:val="24"/>
              </w:rPr>
              <w:t>□否</w:t>
            </w:r>
          </w:p>
        </w:tc>
      </w:tr>
      <w:tr w:rsidR="00405C87">
        <w:trPr>
          <w:trHeight w:hRule="exact" w:val="451"/>
        </w:trPr>
        <w:tc>
          <w:tcPr>
            <w:tcW w:w="3454" w:type="dxa"/>
            <w:vMerge w:val="restart"/>
            <w:tcBorders>
              <w:top w:val="single" w:sz="4" w:space="0" w:color="000000"/>
              <w:left w:val="single" w:sz="4" w:space="0" w:color="000000"/>
              <w:right w:val="single" w:sz="4" w:space="0" w:color="000000"/>
            </w:tcBorders>
          </w:tcPr>
          <w:p w:rsidR="00405C87" w:rsidRDefault="00405C87">
            <w:pPr>
              <w:pStyle w:val="TableParagraph"/>
              <w:spacing w:before="11" w:line="220" w:lineRule="exact"/>
              <w:rPr>
                <w:rFonts w:ascii="仿宋" w:eastAsia="仿宋" w:hAnsi="仿宋"/>
                <w:lang w:eastAsia="zh-CN"/>
              </w:rPr>
            </w:pPr>
          </w:p>
          <w:p w:rsidR="00405C87" w:rsidRDefault="009E1823">
            <w:pPr>
              <w:pStyle w:val="TableParagraph"/>
              <w:ind w:left="279"/>
              <w:rPr>
                <w:rFonts w:ascii="仿宋" w:eastAsia="仿宋" w:hAnsi="仿宋" w:cs="Microsoft JhengHei"/>
                <w:sz w:val="24"/>
                <w:szCs w:val="24"/>
                <w:lang w:eastAsia="zh-CN"/>
              </w:rPr>
            </w:pPr>
            <w:r>
              <w:rPr>
                <w:rFonts w:ascii="仿宋" w:eastAsia="仿宋" w:hAnsi="仿宋" w:cs="Microsoft JhengHei"/>
                <w:sz w:val="24"/>
                <w:szCs w:val="24"/>
                <w:lang w:eastAsia="zh-CN"/>
              </w:rPr>
              <w:t>本专业开设的基本条件是否</w:t>
            </w:r>
          </w:p>
        </w:tc>
        <w:tc>
          <w:tcPr>
            <w:tcW w:w="345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ind w:left="1223" w:right="1225"/>
              <w:jc w:val="center"/>
              <w:rPr>
                <w:rFonts w:ascii="仿宋" w:eastAsia="仿宋" w:hAnsi="仿宋" w:cs="Microsoft JhengHei"/>
                <w:sz w:val="24"/>
                <w:szCs w:val="24"/>
              </w:rPr>
            </w:pPr>
            <w:proofErr w:type="spellStart"/>
            <w:r>
              <w:rPr>
                <w:rFonts w:ascii="仿宋" w:eastAsia="仿宋" w:hAnsi="仿宋" w:cs="Microsoft JhengHei"/>
                <w:sz w:val="24"/>
                <w:szCs w:val="24"/>
              </w:rPr>
              <w:t>教师队伍</w:t>
            </w:r>
            <w:proofErr w:type="spellEnd"/>
          </w:p>
        </w:tc>
        <w:tc>
          <w:tcPr>
            <w:tcW w:w="1328" w:type="dxa"/>
            <w:tcBorders>
              <w:top w:val="single" w:sz="4" w:space="0" w:color="000000"/>
              <w:left w:val="single" w:sz="4" w:space="0" w:color="000000"/>
              <w:bottom w:val="single" w:sz="4" w:space="0" w:color="000000"/>
              <w:right w:val="nil"/>
            </w:tcBorders>
          </w:tcPr>
          <w:p w:rsidR="00405C87" w:rsidRDefault="009E1823">
            <w:pPr>
              <w:pStyle w:val="TableParagraph"/>
              <w:ind w:left="662"/>
              <w:rPr>
                <w:rFonts w:ascii="仿宋" w:eastAsia="仿宋" w:hAnsi="仿宋" w:cs="Microsoft JhengHei"/>
                <w:sz w:val="24"/>
                <w:szCs w:val="24"/>
              </w:rPr>
            </w:pPr>
            <w:r>
              <w:rPr>
                <w:rFonts w:ascii="宋体" w:hAnsi="宋体" w:cs="Microsoft JhengHei" w:hint="eastAsia"/>
                <w:sz w:val="28"/>
                <w:szCs w:val="28"/>
                <w:lang w:eastAsia="zh-CN"/>
              </w:rPr>
              <w:t>√</w:t>
            </w:r>
            <w:r>
              <w:rPr>
                <w:rFonts w:ascii="仿宋" w:eastAsia="仿宋" w:hAnsi="仿宋" w:cs="Microsoft JhengHei"/>
                <w:w w:val="120"/>
                <w:sz w:val="24"/>
                <w:szCs w:val="24"/>
              </w:rPr>
              <w:t>是</w:t>
            </w:r>
          </w:p>
        </w:tc>
        <w:tc>
          <w:tcPr>
            <w:tcW w:w="1332" w:type="dxa"/>
            <w:tcBorders>
              <w:top w:val="single" w:sz="4" w:space="0" w:color="000000"/>
              <w:left w:val="nil"/>
              <w:bottom w:val="single" w:sz="4" w:space="0" w:color="000000"/>
              <w:right w:val="single" w:sz="4" w:space="0" w:color="000000"/>
            </w:tcBorders>
          </w:tcPr>
          <w:p w:rsidR="00405C87" w:rsidRDefault="009E1823">
            <w:pPr>
              <w:pStyle w:val="TableParagraph"/>
              <w:ind w:left="180"/>
              <w:rPr>
                <w:rFonts w:ascii="仿宋" w:eastAsia="仿宋" w:hAnsi="仿宋" w:cs="Microsoft JhengHei"/>
                <w:sz w:val="24"/>
                <w:szCs w:val="24"/>
              </w:rPr>
            </w:pPr>
            <w:r>
              <w:rPr>
                <w:rFonts w:ascii="仿宋" w:eastAsia="仿宋" w:hAnsi="仿宋" w:cs="Microsoft JhengHei"/>
                <w:w w:val="120"/>
                <w:sz w:val="24"/>
                <w:szCs w:val="24"/>
              </w:rPr>
              <w:t>□否</w:t>
            </w:r>
          </w:p>
        </w:tc>
      </w:tr>
      <w:tr w:rsidR="00405C87">
        <w:trPr>
          <w:trHeight w:hRule="exact" w:val="271"/>
        </w:trPr>
        <w:tc>
          <w:tcPr>
            <w:tcW w:w="3454" w:type="dxa"/>
            <w:vMerge/>
            <w:tcBorders>
              <w:left w:val="single" w:sz="4" w:space="0" w:color="000000"/>
              <w:bottom w:val="nil"/>
              <w:right w:val="single" w:sz="4" w:space="0" w:color="000000"/>
            </w:tcBorders>
          </w:tcPr>
          <w:p w:rsidR="00405C87" w:rsidRDefault="00405C87">
            <w:pPr>
              <w:rPr>
                <w:rFonts w:ascii="仿宋" w:eastAsia="仿宋" w:hAnsi="仿宋"/>
              </w:rPr>
            </w:pPr>
          </w:p>
        </w:tc>
        <w:tc>
          <w:tcPr>
            <w:tcW w:w="3459" w:type="dxa"/>
            <w:vMerge w:val="restart"/>
            <w:tcBorders>
              <w:top w:val="single" w:sz="4" w:space="0" w:color="000000"/>
              <w:left w:val="single" w:sz="4" w:space="0" w:color="000000"/>
              <w:right w:val="single" w:sz="4" w:space="0" w:color="000000"/>
            </w:tcBorders>
          </w:tcPr>
          <w:p w:rsidR="00405C87" w:rsidRDefault="009E1823">
            <w:pPr>
              <w:pStyle w:val="TableParagraph"/>
              <w:ind w:left="1223" w:right="1225"/>
              <w:jc w:val="center"/>
              <w:rPr>
                <w:rFonts w:ascii="仿宋" w:eastAsia="仿宋" w:hAnsi="仿宋" w:cs="Microsoft JhengHei"/>
                <w:sz w:val="24"/>
                <w:szCs w:val="24"/>
              </w:rPr>
            </w:pPr>
            <w:proofErr w:type="spellStart"/>
            <w:r>
              <w:rPr>
                <w:rFonts w:ascii="仿宋" w:eastAsia="仿宋" w:hAnsi="仿宋" w:cs="Microsoft JhengHei"/>
                <w:sz w:val="24"/>
                <w:szCs w:val="24"/>
              </w:rPr>
              <w:t>实践条件</w:t>
            </w:r>
            <w:proofErr w:type="spellEnd"/>
          </w:p>
        </w:tc>
        <w:tc>
          <w:tcPr>
            <w:tcW w:w="1328" w:type="dxa"/>
            <w:vMerge w:val="restart"/>
            <w:tcBorders>
              <w:top w:val="single" w:sz="4" w:space="0" w:color="000000"/>
              <w:left w:val="single" w:sz="4" w:space="0" w:color="000000"/>
              <w:right w:val="nil"/>
            </w:tcBorders>
          </w:tcPr>
          <w:p w:rsidR="00405C87" w:rsidRDefault="009E1823">
            <w:pPr>
              <w:pStyle w:val="TableParagraph"/>
              <w:ind w:left="662"/>
              <w:rPr>
                <w:rFonts w:ascii="仿宋" w:eastAsia="仿宋" w:hAnsi="仿宋" w:cs="Microsoft JhengHei"/>
                <w:sz w:val="24"/>
                <w:szCs w:val="24"/>
              </w:rPr>
            </w:pPr>
            <w:r>
              <w:rPr>
                <w:rFonts w:ascii="宋体" w:hAnsi="宋体" w:cs="Microsoft JhengHei" w:hint="eastAsia"/>
                <w:sz w:val="28"/>
                <w:szCs w:val="28"/>
                <w:lang w:eastAsia="zh-CN"/>
              </w:rPr>
              <w:t>√</w:t>
            </w:r>
            <w:r>
              <w:rPr>
                <w:rFonts w:ascii="仿宋" w:eastAsia="仿宋" w:hAnsi="仿宋" w:cs="Microsoft JhengHei"/>
                <w:w w:val="120"/>
                <w:sz w:val="24"/>
                <w:szCs w:val="24"/>
              </w:rPr>
              <w:t>是</w:t>
            </w:r>
          </w:p>
        </w:tc>
        <w:tc>
          <w:tcPr>
            <w:tcW w:w="1332" w:type="dxa"/>
            <w:vMerge w:val="restart"/>
            <w:tcBorders>
              <w:top w:val="single" w:sz="4" w:space="0" w:color="000000"/>
              <w:left w:val="nil"/>
              <w:right w:val="single" w:sz="4" w:space="0" w:color="000000"/>
            </w:tcBorders>
          </w:tcPr>
          <w:p w:rsidR="00405C87" w:rsidRDefault="009E1823">
            <w:pPr>
              <w:pStyle w:val="TableParagraph"/>
              <w:ind w:left="180"/>
              <w:rPr>
                <w:rFonts w:ascii="仿宋" w:eastAsia="仿宋" w:hAnsi="仿宋" w:cs="Microsoft JhengHei"/>
                <w:sz w:val="24"/>
                <w:szCs w:val="24"/>
              </w:rPr>
            </w:pPr>
            <w:r>
              <w:rPr>
                <w:rFonts w:ascii="仿宋" w:eastAsia="仿宋" w:hAnsi="仿宋" w:cs="Microsoft JhengHei"/>
                <w:w w:val="120"/>
                <w:sz w:val="24"/>
                <w:szCs w:val="24"/>
              </w:rPr>
              <w:t>□否</w:t>
            </w:r>
          </w:p>
        </w:tc>
      </w:tr>
      <w:tr w:rsidR="00405C87">
        <w:trPr>
          <w:trHeight w:hRule="exact" w:val="177"/>
        </w:trPr>
        <w:tc>
          <w:tcPr>
            <w:tcW w:w="3454" w:type="dxa"/>
            <w:vMerge w:val="restart"/>
            <w:tcBorders>
              <w:top w:val="nil"/>
              <w:left w:val="single" w:sz="4" w:space="0" w:color="000000"/>
              <w:right w:val="single" w:sz="4" w:space="0" w:color="000000"/>
            </w:tcBorders>
          </w:tcPr>
          <w:p w:rsidR="00405C87" w:rsidRDefault="009E1823">
            <w:pPr>
              <w:pStyle w:val="TableParagraph"/>
              <w:spacing w:line="368" w:lineRule="exact"/>
              <w:ind w:left="519"/>
              <w:rPr>
                <w:rFonts w:ascii="仿宋" w:eastAsia="仿宋" w:hAnsi="仿宋" w:cs="Microsoft JhengHei"/>
                <w:sz w:val="24"/>
                <w:szCs w:val="24"/>
                <w:lang w:eastAsia="zh-CN"/>
              </w:rPr>
            </w:pPr>
            <w:r>
              <w:rPr>
                <w:rFonts w:ascii="仿宋" w:eastAsia="仿宋" w:hAnsi="仿宋" w:cs="Microsoft JhengHei"/>
                <w:sz w:val="24"/>
                <w:szCs w:val="24"/>
                <w:lang w:eastAsia="zh-CN"/>
              </w:rPr>
              <w:t>符合教学质量国家标准</w:t>
            </w:r>
          </w:p>
        </w:tc>
        <w:tc>
          <w:tcPr>
            <w:tcW w:w="3459" w:type="dxa"/>
            <w:vMerge/>
            <w:tcBorders>
              <w:left w:val="single" w:sz="4" w:space="0" w:color="000000"/>
              <w:bottom w:val="single" w:sz="4" w:space="0" w:color="000000"/>
              <w:right w:val="single" w:sz="4" w:space="0" w:color="000000"/>
            </w:tcBorders>
          </w:tcPr>
          <w:p w:rsidR="00405C87" w:rsidRDefault="00405C87">
            <w:pPr>
              <w:rPr>
                <w:rFonts w:ascii="仿宋" w:eastAsia="仿宋" w:hAnsi="仿宋"/>
                <w:lang w:eastAsia="zh-CN"/>
              </w:rPr>
            </w:pPr>
          </w:p>
        </w:tc>
        <w:tc>
          <w:tcPr>
            <w:tcW w:w="1328" w:type="dxa"/>
            <w:vMerge/>
            <w:tcBorders>
              <w:left w:val="single" w:sz="4" w:space="0" w:color="000000"/>
              <w:bottom w:val="single" w:sz="4" w:space="0" w:color="000000"/>
              <w:right w:val="nil"/>
            </w:tcBorders>
          </w:tcPr>
          <w:p w:rsidR="00405C87" w:rsidRDefault="00405C87">
            <w:pPr>
              <w:rPr>
                <w:rFonts w:ascii="仿宋" w:eastAsia="仿宋" w:hAnsi="仿宋"/>
                <w:lang w:eastAsia="zh-CN"/>
              </w:rPr>
            </w:pPr>
          </w:p>
        </w:tc>
        <w:tc>
          <w:tcPr>
            <w:tcW w:w="1332" w:type="dxa"/>
            <w:vMerge/>
            <w:tcBorders>
              <w:left w:val="nil"/>
              <w:bottom w:val="single" w:sz="4" w:space="0" w:color="000000"/>
              <w:right w:val="single" w:sz="4" w:space="0" w:color="000000"/>
            </w:tcBorders>
          </w:tcPr>
          <w:p w:rsidR="00405C87" w:rsidRDefault="00405C87">
            <w:pPr>
              <w:rPr>
                <w:rFonts w:ascii="仿宋" w:eastAsia="仿宋" w:hAnsi="仿宋"/>
                <w:lang w:eastAsia="zh-CN"/>
              </w:rPr>
            </w:pPr>
          </w:p>
        </w:tc>
      </w:tr>
      <w:tr w:rsidR="00405C87">
        <w:trPr>
          <w:trHeight w:hRule="exact" w:val="452"/>
        </w:trPr>
        <w:tc>
          <w:tcPr>
            <w:tcW w:w="3454" w:type="dxa"/>
            <w:vMerge/>
            <w:tcBorders>
              <w:left w:val="single" w:sz="4" w:space="0" w:color="000000"/>
              <w:bottom w:val="single" w:sz="4" w:space="0" w:color="000000"/>
              <w:right w:val="single" w:sz="4" w:space="0" w:color="000000"/>
            </w:tcBorders>
          </w:tcPr>
          <w:p w:rsidR="00405C87" w:rsidRDefault="00405C87">
            <w:pPr>
              <w:rPr>
                <w:rFonts w:ascii="仿宋" w:eastAsia="仿宋" w:hAnsi="仿宋"/>
                <w:lang w:eastAsia="zh-CN"/>
              </w:rPr>
            </w:pPr>
          </w:p>
        </w:tc>
        <w:tc>
          <w:tcPr>
            <w:tcW w:w="3459" w:type="dxa"/>
            <w:tcBorders>
              <w:top w:val="single" w:sz="4" w:space="0" w:color="000000"/>
              <w:left w:val="single" w:sz="4" w:space="0" w:color="000000"/>
              <w:bottom w:val="single" w:sz="4" w:space="0" w:color="000000"/>
              <w:right w:val="single" w:sz="4" w:space="0" w:color="000000"/>
            </w:tcBorders>
          </w:tcPr>
          <w:p w:rsidR="00405C87" w:rsidRDefault="009E1823">
            <w:pPr>
              <w:pStyle w:val="TableParagraph"/>
              <w:ind w:left="1223" w:right="1225"/>
              <w:jc w:val="center"/>
              <w:rPr>
                <w:rFonts w:ascii="仿宋" w:eastAsia="仿宋" w:hAnsi="仿宋" w:cs="Microsoft JhengHei"/>
                <w:sz w:val="24"/>
                <w:szCs w:val="24"/>
              </w:rPr>
            </w:pPr>
            <w:proofErr w:type="spellStart"/>
            <w:r>
              <w:rPr>
                <w:rFonts w:ascii="仿宋" w:eastAsia="仿宋" w:hAnsi="仿宋" w:cs="Microsoft JhengHei"/>
                <w:sz w:val="24"/>
                <w:szCs w:val="24"/>
              </w:rPr>
              <w:t>经费保障</w:t>
            </w:r>
            <w:proofErr w:type="spellEnd"/>
          </w:p>
        </w:tc>
        <w:tc>
          <w:tcPr>
            <w:tcW w:w="1328" w:type="dxa"/>
            <w:tcBorders>
              <w:top w:val="single" w:sz="4" w:space="0" w:color="000000"/>
              <w:left w:val="single" w:sz="4" w:space="0" w:color="000000"/>
              <w:bottom w:val="single" w:sz="4" w:space="0" w:color="000000"/>
              <w:right w:val="nil"/>
            </w:tcBorders>
          </w:tcPr>
          <w:p w:rsidR="00405C87" w:rsidRDefault="009E1823">
            <w:pPr>
              <w:pStyle w:val="TableParagraph"/>
              <w:ind w:left="662"/>
              <w:rPr>
                <w:rFonts w:ascii="仿宋" w:eastAsia="仿宋" w:hAnsi="仿宋" w:cs="Microsoft JhengHei"/>
                <w:sz w:val="24"/>
                <w:szCs w:val="24"/>
              </w:rPr>
            </w:pPr>
            <w:r>
              <w:rPr>
                <w:rFonts w:ascii="宋体" w:hAnsi="宋体" w:cs="Microsoft JhengHei" w:hint="eastAsia"/>
                <w:sz w:val="28"/>
                <w:szCs w:val="28"/>
                <w:lang w:eastAsia="zh-CN"/>
              </w:rPr>
              <w:t>√</w:t>
            </w:r>
            <w:r>
              <w:rPr>
                <w:rFonts w:ascii="仿宋" w:eastAsia="仿宋" w:hAnsi="仿宋" w:cs="Microsoft JhengHei"/>
                <w:w w:val="120"/>
                <w:sz w:val="24"/>
                <w:szCs w:val="24"/>
              </w:rPr>
              <w:t>是</w:t>
            </w:r>
          </w:p>
        </w:tc>
        <w:tc>
          <w:tcPr>
            <w:tcW w:w="1332" w:type="dxa"/>
            <w:tcBorders>
              <w:top w:val="single" w:sz="4" w:space="0" w:color="000000"/>
              <w:left w:val="nil"/>
              <w:bottom w:val="single" w:sz="4" w:space="0" w:color="000000"/>
              <w:right w:val="single" w:sz="4" w:space="0" w:color="000000"/>
            </w:tcBorders>
          </w:tcPr>
          <w:p w:rsidR="00405C87" w:rsidRDefault="009E1823">
            <w:pPr>
              <w:pStyle w:val="TableParagraph"/>
              <w:ind w:left="180"/>
              <w:rPr>
                <w:rFonts w:ascii="仿宋" w:eastAsia="仿宋" w:hAnsi="仿宋" w:cs="Microsoft JhengHei"/>
                <w:sz w:val="24"/>
                <w:szCs w:val="24"/>
              </w:rPr>
            </w:pPr>
            <w:r>
              <w:rPr>
                <w:rFonts w:ascii="仿宋" w:eastAsia="仿宋" w:hAnsi="仿宋" w:cs="Microsoft JhengHei"/>
                <w:w w:val="120"/>
                <w:sz w:val="24"/>
                <w:szCs w:val="24"/>
              </w:rPr>
              <w:t>□否</w:t>
            </w:r>
          </w:p>
        </w:tc>
      </w:tr>
      <w:tr w:rsidR="00405C87">
        <w:trPr>
          <w:trHeight w:hRule="exact" w:val="1882"/>
        </w:trPr>
        <w:tc>
          <w:tcPr>
            <w:tcW w:w="9573" w:type="dxa"/>
            <w:gridSpan w:val="4"/>
            <w:tcBorders>
              <w:top w:val="single" w:sz="4" w:space="0" w:color="000000"/>
              <w:left w:val="single" w:sz="4" w:space="0" w:color="000000"/>
              <w:bottom w:val="single" w:sz="4" w:space="0" w:color="000000"/>
              <w:right w:val="single" w:sz="4" w:space="0" w:color="000000"/>
            </w:tcBorders>
          </w:tcPr>
          <w:p w:rsidR="00405C87" w:rsidRDefault="009E1823">
            <w:pPr>
              <w:pStyle w:val="TableParagraph"/>
              <w:spacing w:line="300" w:lineRule="exact"/>
              <w:ind w:left="102"/>
              <w:rPr>
                <w:rFonts w:ascii="仿宋" w:eastAsia="仿宋" w:hAnsi="仿宋" w:cs="Microsoft JhengHei"/>
                <w:sz w:val="24"/>
                <w:szCs w:val="24"/>
                <w:lang w:eastAsia="zh-CN"/>
              </w:rPr>
            </w:pPr>
            <w:r>
              <w:rPr>
                <w:rFonts w:ascii="仿宋" w:eastAsia="仿宋" w:hAnsi="仿宋" w:cs="Microsoft JhengHei"/>
                <w:sz w:val="24"/>
                <w:szCs w:val="24"/>
                <w:lang w:eastAsia="zh-CN"/>
              </w:rPr>
              <w:t>专家签字：</w:t>
            </w:r>
          </w:p>
          <w:p w:rsidR="00405C87" w:rsidRDefault="00405C87">
            <w:pPr>
              <w:pStyle w:val="TableParagraph"/>
              <w:spacing w:line="300" w:lineRule="exact"/>
              <w:ind w:left="102"/>
              <w:rPr>
                <w:rFonts w:ascii="仿宋" w:eastAsia="仿宋" w:hAnsi="仿宋" w:cs="Microsoft JhengHei"/>
                <w:sz w:val="24"/>
                <w:szCs w:val="24"/>
                <w:lang w:eastAsia="zh-CN"/>
              </w:rPr>
            </w:pPr>
          </w:p>
          <w:p w:rsidR="00405C87" w:rsidRDefault="009E1823">
            <w:pPr>
              <w:pStyle w:val="TableParagraph"/>
              <w:spacing w:line="300" w:lineRule="exact"/>
              <w:ind w:left="102"/>
              <w:rPr>
                <w:rFonts w:ascii="仿宋" w:eastAsia="仿宋" w:hAnsi="仿宋" w:cs="Microsoft JhengHei"/>
                <w:sz w:val="24"/>
                <w:szCs w:val="24"/>
                <w:lang w:eastAsia="zh-CN"/>
              </w:rPr>
            </w:pPr>
            <w:r>
              <w:rPr>
                <w:rFonts w:ascii="仿宋" w:eastAsia="仿宋" w:hAnsi="仿宋" w:cs="Microsoft JhengHei" w:hint="eastAsia"/>
                <w:sz w:val="24"/>
                <w:szCs w:val="24"/>
                <w:lang w:eastAsia="zh-CN"/>
              </w:rPr>
              <w:t>王福君、卜振友、阎树昕、赵栋、那文忠、宗妮、唐崇华</w:t>
            </w:r>
          </w:p>
        </w:tc>
      </w:tr>
    </w:tbl>
    <w:p w:rsidR="00405C87" w:rsidRDefault="00405C87">
      <w:pPr>
        <w:pStyle w:val="a5"/>
        <w:spacing w:line="462" w:lineRule="exact"/>
        <w:ind w:left="0"/>
        <w:rPr>
          <w:rFonts w:ascii="仿宋" w:eastAsia="仿宋" w:hAnsi="仿宋"/>
          <w:lang w:eastAsia="zh-CN"/>
        </w:rPr>
      </w:pPr>
    </w:p>
    <w:sectPr w:rsidR="00405C87">
      <w:pgSz w:w="11907" w:h="16840"/>
      <w:pgMar w:top="1200" w:right="168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altName w:val="Arial Unicode MS"/>
    <w:charset w:val="86"/>
    <w:family w:val="modern"/>
    <w:pitch w:val="default"/>
    <w:sig w:usb0="00000000" w:usb1="38CF7CFA" w:usb2="00000016" w:usb3="00000000" w:csb0="00040001" w:csb1="00000000"/>
  </w:font>
  <w:font w:name="Microsoft JhengHei">
    <w:charset w:val="88"/>
    <w:family w:val="swiss"/>
    <w:pitch w:val="default"/>
    <w:sig w:usb0="00000087" w:usb1="28AF4000" w:usb2="00000016" w:usb3="00000000" w:csb0="00100009"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5778ED"/>
    <w:rsid w:val="000038B8"/>
    <w:rsid w:val="000316CA"/>
    <w:rsid w:val="000647C8"/>
    <w:rsid w:val="00066F84"/>
    <w:rsid w:val="000E6D67"/>
    <w:rsid w:val="000F4B11"/>
    <w:rsid w:val="000F535F"/>
    <w:rsid w:val="001023AD"/>
    <w:rsid w:val="00110CD3"/>
    <w:rsid w:val="00113D4F"/>
    <w:rsid w:val="00156D4A"/>
    <w:rsid w:val="00196FEB"/>
    <w:rsid w:val="001A37A3"/>
    <w:rsid w:val="001B161F"/>
    <w:rsid w:val="001B5C64"/>
    <w:rsid w:val="001E3538"/>
    <w:rsid w:val="00213AF1"/>
    <w:rsid w:val="00285AC8"/>
    <w:rsid w:val="002A653B"/>
    <w:rsid w:val="002D0216"/>
    <w:rsid w:val="002D12F6"/>
    <w:rsid w:val="00304B7E"/>
    <w:rsid w:val="0033139C"/>
    <w:rsid w:val="00374F87"/>
    <w:rsid w:val="003A65C1"/>
    <w:rsid w:val="003B25EC"/>
    <w:rsid w:val="003F2078"/>
    <w:rsid w:val="00405C87"/>
    <w:rsid w:val="00496582"/>
    <w:rsid w:val="004C2A0D"/>
    <w:rsid w:val="004C7176"/>
    <w:rsid w:val="004E6CAF"/>
    <w:rsid w:val="005778ED"/>
    <w:rsid w:val="005A59A1"/>
    <w:rsid w:val="005E194D"/>
    <w:rsid w:val="005F5BEE"/>
    <w:rsid w:val="006624BF"/>
    <w:rsid w:val="0066480B"/>
    <w:rsid w:val="006730FC"/>
    <w:rsid w:val="0068352D"/>
    <w:rsid w:val="00740978"/>
    <w:rsid w:val="00784575"/>
    <w:rsid w:val="007C1359"/>
    <w:rsid w:val="007E0C04"/>
    <w:rsid w:val="008729BD"/>
    <w:rsid w:val="008B202D"/>
    <w:rsid w:val="008D6FA2"/>
    <w:rsid w:val="008E09DA"/>
    <w:rsid w:val="00913FB9"/>
    <w:rsid w:val="0092338F"/>
    <w:rsid w:val="00926F1C"/>
    <w:rsid w:val="0099116E"/>
    <w:rsid w:val="00993A5B"/>
    <w:rsid w:val="009A03A9"/>
    <w:rsid w:val="009B27C3"/>
    <w:rsid w:val="009B538F"/>
    <w:rsid w:val="009E1823"/>
    <w:rsid w:val="00A32E74"/>
    <w:rsid w:val="00A44D56"/>
    <w:rsid w:val="00A47ECF"/>
    <w:rsid w:val="00AA0AA0"/>
    <w:rsid w:val="00AD5406"/>
    <w:rsid w:val="00B240A6"/>
    <w:rsid w:val="00B33B71"/>
    <w:rsid w:val="00B5393D"/>
    <w:rsid w:val="00B57470"/>
    <w:rsid w:val="00B61C6B"/>
    <w:rsid w:val="00B660CD"/>
    <w:rsid w:val="00B96F0D"/>
    <w:rsid w:val="00C17FF9"/>
    <w:rsid w:val="00C22BC3"/>
    <w:rsid w:val="00C7274B"/>
    <w:rsid w:val="00C82BDC"/>
    <w:rsid w:val="00CB6F15"/>
    <w:rsid w:val="00CC58F9"/>
    <w:rsid w:val="00CF686E"/>
    <w:rsid w:val="00D1450F"/>
    <w:rsid w:val="00D578F7"/>
    <w:rsid w:val="00DA61CB"/>
    <w:rsid w:val="00DC7E6E"/>
    <w:rsid w:val="00DF1DB8"/>
    <w:rsid w:val="00DF3D51"/>
    <w:rsid w:val="00DF4130"/>
    <w:rsid w:val="00E50BC5"/>
    <w:rsid w:val="00EA6D32"/>
    <w:rsid w:val="00EE1533"/>
    <w:rsid w:val="00EF5A7D"/>
    <w:rsid w:val="00F00F4D"/>
    <w:rsid w:val="00F72D09"/>
    <w:rsid w:val="00F7330A"/>
    <w:rsid w:val="00F75282"/>
    <w:rsid w:val="00F7571F"/>
    <w:rsid w:val="00F77745"/>
    <w:rsid w:val="00F77C33"/>
    <w:rsid w:val="00F82A05"/>
    <w:rsid w:val="00FF722A"/>
    <w:rsid w:val="023E0596"/>
    <w:rsid w:val="02A422CF"/>
    <w:rsid w:val="09400E52"/>
    <w:rsid w:val="0A9A0F7F"/>
    <w:rsid w:val="0EFF1F29"/>
    <w:rsid w:val="165B1496"/>
    <w:rsid w:val="16BA5674"/>
    <w:rsid w:val="18397E9A"/>
    <w:rsid w:val="1B22283C"/>
    <w:rsid w:val="1B6D0B1B"/>
    <w:rsid w:val="1BB36126"/>
    <w:rsid w:val="1D597E7E"/>
    <w:rsid w:val="25570BB3"/>
    <w:rsid w:val="2AB373A6"/>
    <w:rsid w:val="2D151C15"/>
    <w:rsid w:val="2D4C3634"/>
    <w:rsid w:val="36FD4626"/>
    <w:rsid w:val="382B2490"/>
    <w:rsid w:val="38FC764D"/>
    <w:rsid w:val="3AD266CC"/>
    <w:rsid w:val="3F7D3E29"/>
    <w:rsid w:val="429B3DFB"/>
    <w:rsid w:val="43982611"/>
    <w:rsid w:val="4727682C"/>
    <w:rsid w:val="47DB7A50"/>
    <w:rsid w:val="4FA46CD3"/>
    <w:rsid w:val="510C6AF3"/>
    <w:rsid w:val="54D01311"/>
    <w:rsid w:val="550C665A"/>
    <w:rsid w:val="5B5A3380"/>
    <w:rsid w:val="5CA800AE"/>
    <w:rsid w:val="5E641923"/>
    <w:rsid w:val="69206434"/>
    <w:rsid w:val="695C2407"/>
    <w:rsid w:val="71E1749D"/>
    <w:rsid w:val="732D092B"/>
    <w:rsid w:val="76440618"/>
    <w:rsid w:val="7B6A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2"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next w:val="a"/>
    <w:link w:val="1Char"/>
    <w:uiPriority w:val="9"/>
    <w:qFormat/>
    <w:pPr>
      <w:keepNext/>
      <w:keepLines/>
      <w:spacing w:after="34" w:line="259" w:lineRule="auto"/>
      <w:ind w:left="370" w:hanging="10"/>
      <w:outlineLvl w:val="0"/>
    </w:pPr>
    <w:rPr>
      <w:rFonts w:ascii="黑体" w:eastAsia="黑体" w:hAnsi="黑体" w:cs="黑体"/>
      <w:color w:val="000000"/>
      <w:kern w:val="2"/>
      <w:sz w:val="36"/>
      <w:szCs w:val="22"/>
    </w:rPr>
  </w:style>
  <w:style w:type="paragraph" w:styleId="2">
    <w:name w:val="heading 2"/>
    <w:basedOn w:val="a"/>
    <w:next w:val="a"/>
    <w:link w:val="2Char"/>
    <w:uiPriority w:val="9"/>
    <w:unhideWhenUsed/>
    <w:qFormat/>
    <w:pPr>
      <w:keepNext/>
      <w:keepLines/>
      <w:widowControl/>
      <w:spacing w:after="49" w:line="259" w:lineRule="auto"/>
      <w:ind w:left="10" w:right="346" w:hanging="10"/>
      <w:jc w:val="center"/>
      <w:outlineLvl w:val="1"/>
    </w:pPr>
    <w:rPr>
      <w:rFonts w:ascii="微软雅黑" w:eastAsia="微软雅黑" w:hAnsi="微软雅黑" w:cs="微软雅黑"/>
      <w:color w:val="000000"/>
      <w:kern w:val="2"/>
      <w:sz w:val="28"/>
      <w:lang w:eastAsia="zh-CN"/>
    </w:rPr>
  </w:style>
  <w:style w:type="paragraph" w:styleId="3">
    <w:name w:val="heading 3"/>
    <w:next w:val="a"/>
    <w:link w:val="3Char"/>
    <w:uiPriority w:val="9"/>
    <w:unhideWhenUsed/>
    <w:qFormat/>
    <w:pPr>
      <w:keepNext/>
      <w:keepLines/>
      <w:spacing w:after="50" w:line="259" w:lineRule="auto"/>
      <w:ind w:left="10" w:right="345" w:hanging="10"/>
      <w:jc w:val="center"/>
      <w:outlineLvl w:val="2"/>
    </w:pPr>
    <w:rPr>
      <w:rFonts w:ascii="Times New Roman" w:eastAsia="Times New Roman" w:hAnsi="Times New Roman" w:cs="Times New Roman"/>
      <w:b/>
      <w:color w:val="000000"/>
      <w:kern w:val="2"/>
      <w:sz w:val="28"/>
      <w:szCs w:val="22"/>
    </w:rPr>
  </w:style>
  <w:style w:type="paragraph" w:styleId="4">
    <w:name w:val="heading 4"/>
    <w:next w:val="a"/>
    <w:link w:val="4Char"/>
    <w:uiPriority w:val="9"/>
    <w:unhideWhenUsed/>
    <w:qFormat/>
    <w:pPr>
      <w:keepNext/>
      <w:keepLines/>
      <w:spacing w:after="50" w:line="259" w:lineRule="auto"/>
      <w:ind w:left="10" w:right="345" w:hanging="10"/>
      <w:jc w:val="center"/>
      <w:outlineLvl w:val="3"/>
    </w:pPr>
    <w:rPr>
      <w:rFonts w:ascii="Times New Roman" w:eastAsia="Times New Roman" w:hAnsi="Times New Roman" w:cs="Times New Roman"/>
      <w:b/>
      <w:color w:val="000000"/>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style>
  <w:style w:type="paragraph" w:styleId="a5">
    <w:name w:val="Body Text"/>
    <w:basedOn w:val="a"/>
    <w:uiPriority w:val="1"/>
    <w:qFormat/>
    <w:pPr>
      <w:ind w:left="1618"/>
    </w:pPr>
    <w:rPr>
      <w:rFonts w:ascii="黑体" w:eastAsia="黑体" w:hAnsi="黑体"/>
      <w:sz w:val="36"/>
      <w:szCs w:val="36"/>
    </w:rPr>
  </w:style>
  <w:style w:type="paragraph" w:styleId="a6">
    <w:name w:val="Body Text Indent"/>
    <w:basedOn w:val="a"/>
    <w:qFormat/>
    <w:pPr>
      <w:ind w:firstLineChars="200" w:firstLine="480"/>
    </w:pPr>
  </w:style>
  <w:style w:type="paragraph" w:styleId="a7">
    <w:name w:val="Balloon Text"/>
    <w:basedOn w:val="a"/>
    <w:link w:val="Char1"/>
    <w:unhideWhenUsed/>
    <w:qFormat/>
    <w:rPr>
      <w:sz w:val="18"/>
      <w:szCs w:val="18"/>
    </w:rPr>
  </w:style>
  <w:style w:type="paragraph" w:styleId="a8">
    <w:name w:val="footer"/>
    <w:basedOn w:val="a"/>
    <w:link w:val="Char2"/>
    <w:uiPriority w:val="99"/>
    <w:unhideWhenUsed/>
    <w:qFormat/>
    <w:pPr>
      <w:tabs>
        <w:tab w:val="center" w:pos="4153"/>
        <w:tab w:val="right" w:pos="8306"/>
      </w:tabs>
      <w:snapToGrid w:val="0"/>
    </w:pPr>
    <w:rPr>
      <w:sz w:val="18"/>
      <w:szCs w:val="18"/>
    </w:rPr>
  </w:style>
  <w:style w:type="paragraph" w:styleId="a9">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pPr>
    <w:rPr>
      <w:rFonts w:ascii="宋体" w:eastAsia="宋体" w:hAnsi="宋体" w:cs="Times New Roman"/>
      <w:sz w:val="24"/>
      <w:szCs w:val="24"/>
      <w:lang w:eastAsia="zh-CN"/>
    </w:rPr>
  </w:style>
  <w:style w:type="character" w:styleId="ab">
    <w:name w:val="annotation reference"/>
    <w:basedOn w:val="a0"/>
    <w:uiPriority w:val="99"/>
    <w:semiHidden/>
    <w:unhideWhenUsed/>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c">
    <w:name w:val="List Paragraph"/>
    <w:basedOn w:val="a"/>
    <w:uiPriority w:val="1"/>
    <w:qFormat/>
  </w:style>
  <w:style w:type="paragraph" w:customStyle="1" w:styleId="TableParagraph">
    <w:name w:val="Table Paragraph"/>
    <w:basedOn w:val="a"/>
    <w:uiPriority w:val="1"/>
    <w:qFormat/>
  </w:style>
  <w:style w:type="character" w:customStyle="1" w:styleId="Char3">
    <w:name w:val="页眉 Char"/>
    <w:basedOn w:val="a0"/>
    <w:link w:val="a9"/>
    <w:uiPriority w:val="99"/>
    <w:qFormat/>
    <w:rPr>
      <w:sz w:val="18"/>
      <w:szCs w:val="18"/>
    </w:rPr>
  </w:style>
  <w:style w:type="character" w:customStyle="1" w:styleId="Char2">
    <w:name w:val="页脚 Char"/>
    <w:basedOn w:val="a0"/>
    <w:link w:val="a8"/>
    <w:uiPriority w:val="99"/>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7"/>
    <w:uiPriority w:val="99"/>
    <w:semiHidden/>
    <w:qFormat/>
    <w:rPr>
      <w:sz w:val="18"/>
      <w:szCs w:val="18"/>
    </w:rPr>
  </w:style>
  <w:style w:type="table" w:customStyle="1" w:styleId="TableGrid">
    <w:name w:val="TableGrid"/>
    <w:qFormat/>
    <w:tblPr>
      <w:tblCellMar>
        <w:top w:w="0" w:type="dxa"/>
        <w:left w:w="0" w:type="dxa"/>
        <w:bottom w:w="0" w:type="dxa"/>
        <w:right w:w="0" w:type="dxa"/>
      </w:tblCellMar>
    </w:tblPr>
  </w:style>
  <w:style w:type="character" w:customStyle="1" w:styleId="1Char">
    <w:name w:val="标题 1 Char"/>
    <w:basedOn w:val="a0"/>
    <w:link w:val="1"/>
    <w:uiPriority w:val="9"/>
    <w:qFormat/>
    <w:rPr>
      <w:rFonts w:ascii="黑体" w:eastAsia="黑体" w:hAnsi="黑体" w:cs="黑体"/>
      <w:color w:val="000000"/>
      <w:kern w:val="2"/>
      <w:sz w:val="36"/>
      <w:szCs w:val="22"/>
    </w:rPr>
  </w:style>
  <w:style w:type="character" w:customStyle="1" w:styleId="2Char">
    <w:name w:val="标题 2 Char"/>
    <w:basedOn w:val="a0"/>
    <w:link w:val="2"/>
    <w:uiPriority w:val="9"/>
    <w:qFormat/>
    <w:rPr>
      <w:rFonts w:ascii="微软雅黑" w:eastAsia="微软雅黑" w:hAnsi="微软雅黑" w:cs="微软雅黑"/>
      <w:color w:val="000000"/>
      <w:kern w:val="2"/>
      <w:sz w:val="28"/>
      <w:szCs w:val="22"/>
    </w:rPr>
  </w:style>
  <w:style w:type="character" w:customStyle="1" w:styleId="3Char">
    <w:name w:val="标题 3 Char"/>
    <w:basedOn w:val="a0"/>
    <w:link w:val="3"/>
    <w:uiPriority w:val="9"/>
    <w:qFormat/>
    <w:rPr>
      <w:rFonts w:ascii="Times New Roman" w:eastAsia="Times New Roman" w:hAnsi="Times New Roman" w:cs="Times New Roman"/>
      <w:b/>
      <w:color w:val="000000"/>
      <w:kern w:val="2"/>
      <w:sz w:val="28"/>
      <w:szCs w:val="22"/>
    </w:rPr>
  </w:style>
  <w:style w:type="character" w:customStyle="1" w:styleId="4Char">
    <w:name w:val="标题 4 Char"/>
    <w:basedOn w:val="a0"/>
    <w:link w:val="4"/>
    <w:uiPriority w:val="9"/>
    <w:qFormat/>
    <w:rPr>
      <w:rFonts w:ascii="Times New Roman" w:eastAsia="Times New Roman" w:hAnsi="Times New Roman" w:cs="Times New Roman"/>
      <w:b/>
      <w:color w:val="000000"/>
      <w:kern w:val="2"/>
      <w:sz w:val="28"/>
      <w:szCs w:val="22"/>
    </w:rPr>
  </w:style>
  <w:style w:type="character" w:styleId="ad">
    <w:name w:val="Placeholder Text"/>
    <w:basedOn w:val="a0"/>
    <w:uiPriority w:val="99"/>
    <w:semiHidden/>
    <w:qFormat/>
    <w:rPr>
      <w:color w:val="808080"/>
    </w:rPr>
  </w:style>
  <w:style w:type="character" w:styleId="ae">
    <w:name w:val="Hyperlink"/>
    <w:basedOn w:val="a0"/>
    <w:uiPriority w:val="99"/>
    <w:semiHidden/>
    <w:unhideWhenUsed/>
    <w:rsid w:val="00F757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913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snc.edu.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55"/>
    <customShpInfo spid="_x0000_s1054"/>
    <customShpInfo spid="_x0000_s1057"/>
    <customShpInfo spid="_x0000_s1056"/>
    <customShpInfo spid="_x0000_s1059"/>
    <customShpInfo spid="_x0000_s1058"/>
    <customShpInfo spid="_x0000_s1061"/>
    <customShpInfo spid="_x0000_s1060"/>
    <customShpInfo spid="_x0000_s1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BE976B-BCA7-4B31-AA9E-8149F544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2263</Words>
  <Characters>12905</Characters>
  <Application>Microsoft Office Word</Application>
  <DocSecurity>0</DocSecurity>
  <Lines>107</Lines>
  <Paragraphs>30</Paragraphs>
  <ScaleCrop>false</ScaleCrop>
  <Company>Sky123.Org</Company>
  <LinksUpToDate>false</LinksUpToDate>
  <CharactersWithSpaces>15138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微软用户</cp:lastModifiedBy>
  <cp:revision>38</cp:revision>
  <cp:lastPrinted>2019-06-26T07:42:00Z</cp:lastPrinted>
  <dcterms:created xsi:type="dcterms:W3CDTF">2019-06-25T05:54:00Z</dcterms:created>
  <dcterms:modified xsi:type="dcterms:W3CDTF">2019-07-18T02:47:00Z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LastSaved">
    <vt:filetime>2019-06-25T00:00:00Z</vt:filetime>
  </property>
  <property fmtid="{D5CDD505-2E9C-101B-9397-08002B2CF9AE}" pid="4" name="KSOProductBuildVer">
    <vt:lpwstr>2052-10.1.0.7346</vt:lpwstr>
  </property>
</Properties>
</file>